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A2A29" w:rsidRDefault="009F091A" w:rsidP="004A2A29">
      <w:pPr>
        <w:jc w:val="center"/>
        <w:rPr>
          <w:b/>
          <w:sz w:val="28"/>
          <w:szCs w:val="28"/>
          <w:lang w:val="uk-UA"/>
        </w:rPr>
      </w:pPr>
      <w:bookmarkStart w:id="0" w:name="_GoBack"/>
      <w:bookmarkEnd w:id="0"/>
      <w:r w:rsidRPr="00E93BF4">
        <w:rPr>
          <w:noProof/>
          <w:sz w:val="22"/>
          <w:szCs w:val="22"/>
          <w:lang w:val="uk-UA" w:eastAsia="uk-UA"/>
        </w:rPr>
        <w:drawing>
          <wp:inline distT="0" distB="0" distL="0" distR="0">
            <wp:extent cx="542925" cy="657225"/>
            <wp:effectExtent l="0" t="0" r="9525" b="9525"/>
            <wp:docPr id="2" name="Рисунок 2" descr="Пов’язане зображенн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Пов’язане зображення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657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A2A29" w:rsidRPr="00467248" w:rsidRDefault="004A2A29" w:rsidP="004A2A29">
      <w:pPr>
        <w:jc w:val="center"/>
        <w:rPr>
          <w:b/>
          <w:bCs/>
          <w:sz w:val="40"/>
          <w:szCs w:val="32"/>
          <w:lang w:val="uk-UA"/>
        </w:rPr>
      </w:pPr>
      <w:r w:rsidRPr="00467248">
        <w:rPr>
          <w:b/>
          <w:bCs/>
          <w:sz w:val="40"/>
          <w:szCs w:val="32"/>
          <w:lang w:val="uk-UA"/>
        </w:rPr>
        <w:t>ВІННИЦЬКА МІСЬКА РАДА</w:t>
      </w:r>
    </w:p>
    <w:p w:rsidR="004A2A29" w:rsidRPr="00467248" w:rsidRDefault="004A2A29" w:rsidP="004A2A29">
      <w:pPr>
        <w:jc w:val="center"/>
        <w:rPr>
          <w:b/>
          <w:spacing w:val="100"/>
          <w:sz w:val="52"/>
          <w:szCs w:val="36"/>
          <w:lang w:val="uk-UA"/>
        </w:rPr>
      </w:pPr>
      <w:r w:rsidRPr="00467248">
        <w:rPr>
          <w:b/>
          <w:spacing w:val="100"/>
          <w:sz w:val="52"/>
          <w:szCs w:val="36"/>
          <w:lang w:val="uk-UA"/>
        </w:rPr>
        <w:t>РІШЕННЯ</w:t>
      </w:r>
    </w:p>
    <w:p w:rsidR="004A2A29" w:rsidRPr="00A022FC" w:rsidRDefault="004A2A29" w:rsidP="004A2A29">
      <w:pPr>
        <w:ind w:left="-1134" w:right="-285"/>
        <w:jc w:val="center"/>
        <w:rPr>
          <w:bCs/>
          <w:sz w:val="18"/>
          <w:szCs w:val="28"/>
          <w:lang w:val="uk-UA"/>
        </w:rPr>
      </w:pPr>
    </w:p>
    <w:p w:rsidR="00637AF1" w:rsidRDefault="00637AF1" w:rsidP="000361F6">
      <w:pPr>
        <w:rPr>
          <w:sz w:val="28"/>
          <w:szCs w:val="28"/>
          <w:lang w:val="uk-UA"/>
        </w:rPr>
      </w:pPr>
    </w:p>
    <w:p w:rsidR="004A2A29" w:rsidRPr="004A2A29" w:rsidRDefault="004A2A29" w:rsidP="000361F6">
      <w:pPr>
        <w:rPr>
          <w:sz w:val="28"/>
          <w:szCs w:val="28"/>
          <w:lang w:val="uk-UA"/>
        </w:rPr>
      </w:pPr>
      <w:r w:rsidRPr="00467248">
        <w:rPr>
          <w:sz w:val="28"/>
          <w:szCs w:val="28"/>
          <w:lang w:val="uk-UA"/>
        </w:rPr>
        <w:t xml:space="preserve">Від </w:t>
      </w:r>
      <w:r w:rsidR="00637AF1">
        <w:rPr>
          <w:sz w:val="28"/>
          <w:szCs w:val="28"/>
          <w:lang w:val="uk-UA"/>
        </w:rPr>
        <w:t>22.12.2023 №</w:t>
      </w:r>
      <w:r w:rsidR="00BB2DB0">
        <w:rPr>
          <w:sz w:val="28"/>
          <w:szCs w:val="28"/>
          <w:lang w:val="uk-UA"/>
        </w:rPr>
        <w:t xml:space="preserve"> 2037</w:t>
      </w:r>
      <w:r w:rsidR="00637AF1">
        <w:rPr>
          <w:sz w:val="28"/>
          <w:szCs w:val="28"/>
          <w:lang w:val="uk-UA"/>
        </w:rPr>
        <w:tab/>
      </w:r>
      <w:r w:rsidR="00637AF1">
        <w:rPr>
          <w:sz w:val="28"/>
          <w:szCs w:val="28"/>
          <w:lang w:val="uk-UA"/>
        </w:rPr>
        <w:tab/>
      </w:r>
      <w:r w:rsidR="003A0E24">
        <w:rPr>
          <w:sz w:val="28"/>
          <w:szCs w:val="28"/>
          <w:lang w:val="uk-UA"/>
        </w:rPr>
        <w:tab/>
      </w:r>
      <w:r w:rsidR="003A0E24">
        <w:rPr>
          <w:sz w:val="28"/>
          <w:szCs w:val="28"/>
          <w:lang w:val="uk-UA"/>
        </w:rPr>
        <w:tab/>
      </w:r>
      <w:r w:rsidR="005F5CB8">
        <w:rPr>
          <w:sz w:val="28"/>
          <w:szCs w:val="28"/>
          <w:lang w:val="uk-UA"/>
        </w:rPr>
        <w:tab/>
      </w:r>
      <w:r w:rsidR="005F5CB8">
        <w:rPr>
          <w:sz w:val="28"/>
          <w:szCs w:val="28"/>
          <w:lang w:val="uk-UA"/>
        </w:rPr>
        <w:tab/>
      </w:r>
      <w:r w:rsidR="005F5CB8">
        <w:rPr>
          <w:sz w:val="28"/>
          <w:szCs w:val="28"/>
          <w:lang w:val="uk-UA"/>
        </w:rPr>
        <w:tab/>
      </w:r>
      <w:r w:rsidR="00B46053">
        <w:rPr>
          <w:sz w:val="28"/>
          <w:szCs w:val="28"/>
          <w:lang w:val="uk-UA"/>
        </w:rPr>
        <w:t xml:space="preserve"> </w:t>
      </w:r>
      <w:r w:rsidR="006C6706">
        <w:rPr>
          <w:sz w:val="28"/>
          <w:szCs w:val="28"/>
          <w:lang w:val="uk-UA"/>
        </w:rPr>
        <w:t>40</w:t>
      </w:r>
      <w:r w:rsidR="00B5004E">
        <w:rPr>
          <w:sz w:val="28"/>
          <w:szCs w:val="28"/>
          <w:lang w:val="uk-UA"/>
        </w:rPr>
        <w:t xml:space="preserve"> сесія 8</w:t>
      </w:r>
      <w:r>
        <w:rPr>
          <w:sz w:val="28"/>
          <w:szCs w:val="28"/>
          <w:lang w:val="uk-UA"/>
        </w:rPr>
        <w:t xml:space="preserve"> скликання </w:t>
      </w:r>
    </w:p>
    <w:p w:rsidR="004A2A29" w:rsidRDefault="004918EA" w:rsidP="004A2A29">
      <w:pPr>
        <w:ind w:left="-567" w:firstLine="708"/>
        <w:rPr>
          <w:szCs w:val="28"/>
          <w:lang w:val="uk-UA"/>
        </w:rPr>
      </w:pPr>
      <w:r>
        <w:rPr>
          <w:szCs w:val="28"/>
          <w:lang w:val="uk-UA"/>
        </w:rPr>
        <w:t xml:space="preserve">      </w:t>
      </w:r>
      <w:r w:rsidR="00637AF1">
        <w:rPr>
          <w:szCs w:val="28"/>
          <w:lang w:val="uk-UA"/>
        </w:rPr>
        <w:t xml:space="preserve">   </w:t>
      </w:r>
      <w:r w:rsidR="005F5CB8">
        <w:rPr>
          <w:szCs w:val="28"/>
          <w:lang w:val="uk-UA"/>
        </w:rPr>
        <w:t xml:space="preserve"> </w:t>
      </w:r>
      <w:r w:rsidR="004A2A29" w:rsidRPr="00BC0421">
        <w:rPr>
          <w:szCs w:val="28"/>
          <w:lang w:val="uk-UA"/>
        </w:rPr>
        <w:t>м. Вінниця</w:t>
      </w:r>
    </w:p>
    <w:p w:rsidR="002218BD" w:rsidRDefault="002218BD" w:rsidP="002218BD">
      <w:pPr>
        <w:rPr>
          <w:szCs w:val="28"/>
          <w:lang w:val="uk-UA"/>
        </w:rPr>
      </w:pPr>
    </w:p>
    <w:p w:rsidR="002218BD" w:rsidRDefault="002218BD" w:rsidP="002218BD">
      <w:pPr>
        <w:rPr>
          <w:szCs w:val="28"/>
          <w:lang w:val="uk-UA"/>
        </w:rPr>
      </w:pPr>
    </w:p>
    <w:p w:rsidR="002218BD" w:rsidRDefault="002218BD" w:rsidP="002218BD">
      <w:pPr>
        <w:tabs>
          <w:tab w:val="left" w:pos="851"/>
        </w:tabs>
        <w:suppressAutoHyphens/>
        <w:ind w:right="3260"/>
        <w:rPr>
          <w:b/>
          <w:sz w:val="28"/>
          <w:szCs w:val="28"/>
        </w:rPr>
      </w:pPr>
      <w:r w:rsidRPr="00CD0687">
        <w:rPr>
          <w:b/>
          <w:sz w:val="28"/>
          <w:szCs w:val="28"/>
        </w:rPr>
        <w:t xml:space="preserve">Про внесення змін до рішення міської </w:t>
      </w:r>
    </w:p>
    <w:p w:rsidR="002218BD" w:rsidRPr="00CD0687" w:rsidRDefault="002218BD" w:rsidP="002218BD">
      <w:pPr>
        <w:tabs>
          <w:tab w:val="left" w:pos="851"/>
        </w:tabs>
        <w:suppressAutoHyphens/>
        <w:ind w:right="3260"/>
        <w:rPr>
          <w:b/>
          <w:sz w:val="28"/>
          <w:szCs w:val="28"/>
        </w:rPr>
      </w:pPr>
      <w:r>
        <w:rPr>
          <w:b/>
          <w:sz w:val="28"/>
          <w:szCs w:val="28"/>
        </w:rPr>
        <w:t>р</w:t>
      </w:r>
      <w:r w:rsidRPr="00CD0687">
        <w:rPr>
          <w:b/>
          <w:sz w:val="28"/>
          <w:szCs w:val="28"/>
        </w:rPr>
        <w:t>ади</w:t>
      </w:r>
      <w:r>
        <w:rPr>
          <w:b/>
          <w:sz w:val="28"/>
          <w:szCs w:val="28"/>
          <w:lang w:val="uk-UA"/>
        </w:rPr>
        <w:t xml:space="preserve"> </w:t>
      </w:r>
      <w:r w:rsidRPr="00CD0687">
        <w:rPr>
          <w:b/>
          <w:sz w:val="28"/>
          <w:szCs w:val="28"/>
        </w:rPr>
        <w:t>від 24.12.2021 №</w:t>
      </w:r>
      <w:r>
        <w:rPr>
          <w:b/>
          <w:sz w:val="28"/>
          <w:szCs w:val="28"/>
          <w:lang w:val="uk-UA"/>
        </w:rPr>
        <w:t xml:space="preserve"> </w:t>
      </w:r>
      <w:r w:rsidRPr="00CD0687">
        <w:rPr>
          <w:b/>
          <w:sz w:val="28"/>
          <w:szCs w:val="28"/>
        </w:rPr>
        <w:t>758 (зі змінами)</w:t>
      </w:r>
    </w:p>
    <w:p w:rsidR="002218BD" w:rsidRPr="00CD0687" w:rsidRDefault="002218BD" w:rsidP="002218BD">
      <w:pPr>
        <w:tabs>
          <w:tab w:val="left" w:pos="851"/>
        </w:tabs>
        <w:ind w:firstLine="567"/>
        <w:rPr>
          <w:sz w:val="28"/>
          <w:szCs w:val="28"/>
        </w:rPr>
      </w:pPr>
    </w:p>
    <w:p w:rsidR="002218BD" w:rsidRDefault="002218BD" w:rsidP="002218BD">
      <w:pPr>
        <w:pStyle w:val="19"/>
        <w:tabs>
          <w:tab w:val="left" w:pos="851"/>
        </w:tabs>
        <w:ind w:left="0" w:right="-142" w:firstLine="567"/>
        <w:jc w:val="both"/>
        <w:rPr>
          <w:rFonts w:cs="Arial"/>
          <w:color w:val="000000" w:themeColor="text1"/>
          <w:sz w:val="28"/>
          <w:lang w:eastAsia="en-US"/>
        </w:rPr>
      </w:pPr>
    </w:p>
    <w:p w:rsidR="002218BD" w:rsidRDefault="002218BD" w:rsidP="002218BD">
      <w:pPr>
        <w:pStyle w:val="19"/>
        <w:tabs>
          <w:tab w:val="left" w:pos="851"/>
        </w:tabs>
        <w:ind w:left="0" w:right="-142" w:firstLine="567"/>
        <w:jc w:val="both"/>
        <w:rPr>
          <w:sz w:val="28"/>
          <w:szCs w:val="28"/>
        </w:rPr>
      </w:pPr>
      <w:r>
        <w:rPr>
          <w:rFonts w:cs="Arial"/>
          <w:color w:val="000000" w:themeColor="text1"/>
          <w:sz w:val="28"/>
          <w:lang w:eastAsia="en-US"/>
        </w:rPr>
        <w:t>З</w:t>
      </w:r>
      <w:r w:rsidRPr="00061340">
        <w:rPr>
          <w:rFonts w:cs="Arial"/>
          <w:color w:val="000000" w:themeColor="text1"/>
          <w:sz w:val="28"/>
          <w:lang w:eastAsia="en-US"/>
        </w:rPr>
        <w:t xml:space="preserve"> метою забезпечення надання медичної допомоги та медич</w:t>
      </w:r>
      <w:r>
        <w:rPr>
          <w:rFonts w:cs="Arial"/>
          <w:color w:val="000000" w:themeColor="text1"/>
          <w:sz w:val="28"/>
          <w:lang w:eastAsia="en-US"/>
        </w:rPr>
        <w:t>ного обслуговування населення,</w:t>
      </w:r>
      <w:r w:rsidRPr="00061340">
        <w:rPr>
          <w:rFonts w:cs="Arial"/>
          <w:color w:val="000000" w:themeColor="text1"/>
          <w:sz w:val="28"/>
          <w:lang w:eastAsia="en-US"/>
        </w:rPr>
        <w:t xml:space="preserve"> </w:t>
      </w:r>
      <w:r w:rsidRPr="00061340">
        <w:rPr>
          <w:color w:val="000000" w:themeColor="text1"/>
          <w:sz w:val="28"/>
          <w:szCs w:val="28"/>
          <w:lang w:eastAsia="uk-UA"/>
        </w:rPr>
        <w:t xml:space="preserve">приведення у відповідність </w:t>
      </w:r>
      <w:r>
        <w:rPr>
          <w:color w:val="000000" w:themeColor="text1"/>
          <w:sz w:val="28"/>
          <w:szCs w:val="28"/>
          <w:lang w:eastAsia="uk-UA"/>
        </w:rPr>
        <w:t xml:space="preserve">орієнтовних обсягів фінансування </w:t>
      </w:r>
      <w:r w:rsidRPr="00F4362A">
        <w:rPr>
          <w:sz w:val="28"/>
          <w:szCs w:val="28"/>
          <w:lang w:eastAsia="uk-UA"/>
        </w:rPr>
        <w:t xml:space="preserve">заходів програми </w:t>
      </w:r>
      <w:r w:rsidRPr="00F4362A">
        <w:rPr>
          <w:sz w:val="28"/>
          <w:szCs w:val="28"/>
        </w:rPr>
        <w:t xml:space="preserve">«Здоров’я вінничан на 2022-2024 роки», керуючись пунктом 22 частини 1 статті 26, частиною 1 статті 59 Закону </w:t>
      </w:r>
      <w:r w:rsidRPr="00664840">
        <w:rPr>
          <w:sz w:val="28"/>
          <w:szCs w:val="28"/>
        </w:rPr>
        <w:t>України «Про місцеве самоврядування в Україні», міська рада</w:t>
      </w:r>
    </w:p>
    <w:p w:rsidR="002218BD" w:rsidRPr="00C572A1" w:rsidRDefault="002218BD" w:rsidP="002218BD">
      <w:pPr>
        <w:pStyle w:val="19"/>
        <w:tabs>
          <w:tab w:val="left" w:pos="851"/>
        </w:tabs>
        <w:ind w:left="0" w:right="-142" w:firstLine="567"/>
        <w:jc w:val="both"/>
        <w:rPr>
          <w:sz w:val="28"/>
          <w:szCs w:val="28"/>
        </w:rPr>
      </w:pPr>
    </w:p>
    <w:p w:rsidR="002218BD" w:rsidRDefault="002218BD" w:rsidP="002218BD">
      <w:pPr>
        <w:tabs>
          <w:tab w:val="left" w:pos="851"/>
        </w:tabs>
        <w:jc w:val="center"/>
        <w:rPr>
          <w:b/>
          <w:sz w:val="28"/>
          <w:szCs w:val="28"/>
        </w:rPr>
      </w:pPr>
      <w:r w:rsidRPr="00CD0687">
        <w:rPr>
          <w:b/>
          <w:sz w:val="28"/>
          <w:szCs w:val="28"/>
        </w:rPr>
        <w:t>В И Р І Ш И Л А:</w:t>
      </w:r>
    </w:p>
    <w:p w:rsidR="002218BD" w:rsidRPr="00CD0687" w:rsidRDefault="002218BD" w:rsidP="002218BD">
      <w:pPr>
        <w:tabs>
          <w:tab w:val="left" w:pos="851"/>
        </w:tabs>
        <w:ind w:firstLine="567"/>
        <w:jc w:val="center"/>
        <w:rPr>
          <w:b/>
          <w:sz w:val="28"/>
          <w:szCs w:val="28"/>
        </w:rPr>
      </w:pPr>
    </w:p>
    <w:p w:rsidR="002218BD" w:rsidRPr="00CD0687" w:rsidRDefault="002218BD" w:rsidP="002218BD">
      <w:pPr>
        <w:pStyle w:val="a6"/>
        <w:numPr>
          <w:ilvl w:val="0"/>
          <w:numId w:val="13"/>
        </w:numPr>
        <w:tabs>
          <w:tab w:val="left" w:pos="284"/>
          <w:tab w:val="left" w:pos="567"/>
          <w:tab w:val="left" w:pos="709"/>
          <w:tab w:val="left" w:pos="851"/>
          <w:tab w:val="left" w:pos="1843"/>
        </w:tabs>
        <w:ind w:left="0" w:firstLine="567"/>
        <w:jc w:val="both"/>
        <w:rPr>
          <w:color w:val="000000"/>
        </w:rPr>
      </w:pPr>
      <w:r w:rsidRPr="00CE7D6A">
        <w:t xml:space="preserve">Внести зміни до </w:t>
      </w:r>
      <w:r>
        <w:t xml:space="preserve">Додатку до </w:t>
      </w:r>
      <w:r w:rsidRPr="00CE7D6A">
        <w:t>рішення міської ради від 24.12.2021 року №758 «Про хід виконання міської програми «Здоров’я вінничан на 2017-2021 роки</w:t>
      </w:r>
      <w:r>
        <w:t>»</w:t>
      </w:r>
      <w:r w:rsidRPr="00CE7D6A">
        <w:t xml:space="preserve"> та затвердження програми «Здоров’я вінничан на 2022-2024 роки»</w:t>
      </w:r>
      <w:r>
        <w:t xml:space="preserve"> (зі змінами)</w:t>
      </w:r>
      <w:r w:rsidRPr="00CE7D6A">
        <w:t>, а саме</w:t>
      </w:r>
      <w:r>
        <w:t>:</w:t>
      </w:r>
    </w:p>
    <w:p w:rsidR="002218BD" w:rsidRPr="008D52F6" w:rsidRDefault="002218BD" w:rsidP="002218BD">
      <w:pPr>
        <w:pStyle w:val="a6"/>
        <w:numPr>
          <w:ilvl w:val="1"/>
          <w:numId w:val="14"/>
        </w:numPr>
        <w:tabs>
          <w:tab w:val="left" w:pos="284"/>
          <w:tab w:val="left" w:pos="567"/>
          <w:tab w:val="left" w:pos="709"/>
          <w:tab w:val="left" w:pos="851"/>
          <w:tab w:val="left" w:pos="993"/>
        </w:tabs>
        <w:spacing w:line="276" w:lineRule="auto"/>
        <w:ind w:left="0" w:firstLine="567"/>
        <w:jc w:val="both"/>
      </w:pPr>
      <w:r>
        <w:rPr>
          <w:color w:val="000000"/>
        </w:rPr>
        <w:t xml:space="preserve"> </w:t>
      </w:r>
      <w:r w:rsidRPr="008D52F6">
        <w:rPr>
          <w:color w:val="000000"/>
        </w:rPr>
        <w:t>у розділі</w:t>
      </w:r>
      <w:r>
        <w:rPr>
          <w:color w:val="000000"/>
        </w:rPr>
        <w:t xml:space="preserve"> </w:t>
      </w:r>
      <w:r w:rsidRPr="008D52F6">
        <w:rPr>
          <w:color w:val="000000"/>
        </w:rPr>
        <w:t>7</w:t>
      </w:r>
      <w:r>
        <w:rPr>
          <w:color w:val="000000"/>
        </w:rPr>
        <w:t xml:space="preserve"> </w:t>
      </w:r>
      <w:r>
        <w:t xml:space="preserve">«Напрями діяльності та заходи /проєкти програми </w:t>
      </w:r>
      <w:r w:rsidRPr="00CE7D6A">
        <w:t>«Здоров’я вінничан на 2022-2024 роки»</w:t>
      </w:r>
      <w:r>
        <w:t xml:space="preserve"> викласти в новій редакції орієнтовні обсяги фінансування у пунктах 7.2., 7.3., 7.8. та підпунктах 7.2.2, 7.2.3, </w:t>
      </w:r>
      <w:r w:rsidRPr="002E620C">
        <w:t>7</w:t>
      </w:r>
      <w:r>
        <w:t>.2.5, 7.2.15, 7.2.16, 7.2.17, 7.3.4, 7.3.5, 7.3.8, 7.3.9, 7.3.10, 7.8.1 та у</w:t>
      </w:r>
      <w:r w:rsidRPr="008D52F6">
        <w:t xml:space="preserve"> підсумку розділу 7</w:t>
      </w:r>
      <w:r>
        <w:t xml:space="preserve"> згідно Додатку до даного рішення;</w:t>
      </w:r>
    </w:p>
    <w:p w:rsidR="002218BD" w:rsidRPr="00C572A1" w:rsidRDefault="002218BD" w:rsidP="002218BD">
      <w:pPr>
        <w:pStyle w:val="a6"/>
        <w:numPr>
          <w:ilvl w:val="1"/>
          <w:numId w:val="14"/>
        </w:numPr>
        <w:tabs>
          <w:tab w:val="left" w:pos="284"/>
          <w:tab w:val="left" w:pos="567"/>
          <w:tab w:val="left" w:pos="709"/>
          <w:tab w:val="left" w:pos="851"/>
          <w:tab w:val="left" w:pos="993"/>
        </w:tabs>
        <w:ind w:left="0" w:firstLine="567"/>
        <w:jc w:val="both"/>
        <w:rPr>
          <w:color w:val="000000"/>
        </w:rPr>
      </w:pPr>
      <w:r w:rsidRPr="008D52F6">
        <w:t xml:space="preserve"> </w:t>
      </w:r>
      <w:r w:rsidRPr="00C572A1">
        <w:rPr>
          <w:lang w:val="ru-RU"/>
        </w:rPr>
        <w:t>у розділі 1 «ПАСПОРТ програми «Здоров’я вінничан на 2022-2024 роки»:</w:t>
      </w:r>
    </w:p>
    <w:p w:rsidR="002218BD" w:rsidRPr="00692622" w:rsidRDefault="002218BD" w:rsidP="002218BD">
      <w:pPr>
        <w:pStyle w:val="a6"/>
        <w:numPr>
          <w:ilvl w:val="2"/>
          <w:numId w:val="14"/>
        </w:numPr>
        <w:tabs>
          <w:tab w:val="left" w:pos="284"/>
          <w:tab w:val="left" w:pos="709"/>
          <w:tab w:val="left" w:pos="851"/>
          <w:tab w:val="left" w:pos="1134"/>
        </w:tabs>
        <w:ind w:left="0" w:firstLine="567"/>
        <w:jc w:val="both"/>
        <w:rPr>
          <w:color w:val="000000" w:themeColor="text1"/>
        </w:rPr>
      </w:pPr>
      <w:r w:rsidRPr="00692622">
        <w:rPr>
          <w:color w:val="000000" w:themeColor="text1"/>
        </w:rPr>
        <w:t>у пункті 10 цифри «</w:t>
      </w:r>
      <w:r>
        <w:rPr>
          <w:color w:val="000000" w:themeColor="text1"/>
        </w:rPr>
        <w:t>896 405 300</w:t>
      </w:r>
      <w:r w:rsidRPr="00692622">
        <w:rPr>
          <w:color w:val="000000" w:themeColor="text1"/>
        </w:rPr>
        <w:t xml:space="preserve">» замінити цифрами </w:t>
      </w:r>
      <w:r>
        <w:rPr>
          <w:color w:val="000000" w:themeColor="text1"/>
        </w:rPr>
        <w:t xml:space="preserve">                             </w:t>
      </w:r>
      <w:r w:rsidRPr="00692622">
        <w:rPr>
          <w:color w:val="000000" w:themeColor="text1"/>
        </w:rPr>
        <w:t>«</w:t>
      </w:r>
      <w:r>
        <w:rPr>
          <w:color w:val="000000" w:themeColor="text1"/>
        </w:rPr>
        <w:t>963 199 900</w:t>
      </w:r>
      <w:r w:rsidRPr="00692622">
        <w:rPr>
          <w:color w:val="000000" w:themeColor="text1"/>
        </w:rPr>
        <w:t>»;</w:t>
      </w:r>
    </w:p>
    <w:p w:rsidR="002218BD" w:rsidRPr="00692622" w:rsidRDefault="002218BD" w:rsidP="002218BD">
      <w:pPr>
        <w:pStyle w:val="a6"/>
        <w:numPr>
          <w:ilvl w:val="2"/>
          <w:numId w:val="14"/>
        </w:numPr>
        <w:tabs>
          <w:tab w:val="left" w:pos="284"/>
          <w:tab w:val="left" w:pos="709"/>
          <w:tab w:val="left" w:pos="851"/>
          <w:tab w:val="left" w:pos="1134"/>
        </w:tabs>
        <w:ind w:left="0" w:firstLine="567"/>
        <w:jc w:val="both"/>
        <w:rPr>
          <w:color w:val="000000" w:themeColor="text1"/>
        </w:rPr>
      </w:pPr>
      <w:r w:rsidRPr="00692622">
        <w:rPr>
          <w:color w:val="000000" w:themeColor="text1"/>
        </w:rPr>
        <w:t>у підпункті 10.1. пункту 10 цифри «</w:t>
      </w:r>
      <w:r>
        <w:rPr>
          <w:color w:val="000000" w:themeColor="text1"/>
        </w:rPr>
        <w:t>888 905 300</w:t>
      </w:r>
      <w:r w:rsidRPr="00692622">
        <w:rPr>
          <w:color w:val="000000" w:themeColor="text1"/>
        </w:rPr>
        <w:t>» замінити цифрами «</w:t>
      </w:r>
      <w:r>
        <w:rPr>
          <w:color w:val="000000" w:themeColor="text1"/>
        </w:rPr>
        <w:t>955 699 900</w:t>
      </w:r>
      <w:r w:rsidRPr="00692622">
        <w:rPr>
          <w:color w:val="000000" w:themeColor="text1"/>
        </w:rPr>
        <w:t>».</w:t>
      </w:r>
    </w:p>
    <w:p w:rsidR="002218BD" w:rsidRDefault="002218BD" w:rsidP="002218BD">
      <w:pPr>
        <w:pStyle w:val="a6"/>
        <w:numPr>
          <w:ilvl w:val="0"/>
          <w:numId w:val="14"/>
        </w:numPr>
        <w:tabs>
          <w:tab w:val="left" w:pos="284"/>
          <w:tab w:val="left" w:pos="567"/>
          <w:tab w:val="left" w:pos="709"/>
          <w:tab w:val="left" w:pos="851"/>
          <w:tab w:val="left" w:pos="1843"/>
        </w:tabs>
        <w:ind w:left="0" w:firstLine="567"/>
        <w:jc w:val="both"/>
        <w:rPr>
          <w:color w:val="000000"/>
        </w:rPr>
      </w:pPr>
      <w:r w:rsidRPr="00DD60C8">
        <w:rPr>
          <w:color w:val="000000"/>
        </w:rPr>
        <w:t>Контроль за виконанням даного рішен</w:t>
      </w:r>
      <w:r>
        <w:rPr>
          <w:color w:val="000000"/>
        </w:rPr>
        <w:t xml:space="preserve">ня покласти на постійну комісію </w:t>
      </w:r>
      <w:r w:rsidRPr="00DD60C8">
        <w:rPr>
          <w:color w:val="000000"/>
        </w:rPr>
        <w:t>міської ради з питань охорони здоров‘я та</w:t>
      </w:r>
      <w:r>
        <w:rPr>
          <w:color w:val="000000"/>
        </w:rPr>
        <w:t xml:space="preserve"> соціального захисту населення (В.Мацера</w:t>
      </w:r>
      <w:r w:rsidRPr="006C6321">
        <w:rPr>
          <w:color w:val="000000"/>
        </w:rPr>
        <w:t>).</w:t>
      </w:r>
    </w:p>
    <w:p w:rsidR="002218BD" w:rsidRDefault="002218BD" w:rsidP="002218BD">
      <w:pPr>
        <w:pStyle w:val="a6"/>
        <w:tabs>
          <w:tab w:val="left" w:pos="284"/>
          <w:tab w:val="left" w:pos="567"/>
          <w:tab w:val="left" w:pos="709"/>
          <w:tab w:val="left" w:pos="851"/>
          <w:tab w:val="left" w:pos="1843"/>
        </w:tabs>
        <w:ind w:left="567"/>
        <w:jc w:val="both"/>
        <w:rPr>
          <w:color w:val="000000"/>
        </w:rPr>
      </w:pPr>
    </w:p>
    <w:p w:rsidR="002218BD" w:rsidRPr="00FE2A91" w:rsidRDefault="002218BD" w:rsidP="002218BD">
      <w:pPr>
        <w:tabs>
          <w:tab w:val="left" w:pos="284"/>
          <w:tab w:val="left" w:pos="567"/>
          <w:tab w:val="left" w:pos="709"/>
          <w:tab w:val="left" w:pos="851"/>
          <w:tab w:val="left" w:pos="1843"/>
        </w:tabs>
        <w:rPr>
          <w:b/>
          <w:color w:val="FFFFFF" w:themeColor="background1"/>
        </w:rPr>
      </w:pPr>
      <w:r w:rsidRPr="002218BD">
        <w:rPr>
          <w:b/>
          <w:color w:val="000000"/>
          <w:sz w:val="28"/>
        </w:rPr>
        <w:t xml:space="preserve">Міський голова                                                    </w:t>
      </w:r>
      <w:r>
        <w:rPr>
          <w:b/>
          <w:color w:val="000000"/>
          <w:sz w:val="28"/>
          <w:lang w:val="uk-UA"/>
        </w:rPr>
        <w:t xml:space="preserve">                   </w:t>
      </w:r>
      <w:r w:rsidRPr="002218BD">
        <w:rPr>
          <w:b/>
          <w:color w:val="000000"/>
          <w:sz w:val="28"/>
        </w:rPr>
        <w:t>Сергій МОРГУНОВ</w:t>
      </w:r>
      <w:r w:rsidRPr="00FE2A91">
        <w:rPr>
          <w:b/>
          <w:color w:val="FFFFFF" w:themeColor="background1"/>
        </w:rPr>
        <w:t xml:space="preserve">    </w:t>
      </w:r>
    </w:p>
    <w:p w:rsidR="002218BD" w:rsidRDefault="002218BD" w:rsidP="002218BD">
      <w:pPr>
        <w:pStyle w:val="a6"/>
        <w:tabs>
          <w:tab w:val="left" w:pos="284"/>
          <w:tab w:val="left" w:pos="567"/>
          <w:tab w:val="left" w:pos="709"/>
          <w:tab w:val="left" w:pos="1843"/>
        </w:tabs>
        <w:ind w:left="360"/>
        <w:jc w:val="both"/>
        <w:rPr>
          <w:b/>
          <w:color w:val="FFFFFF" w:themeColor="background1"/>
          <w:lang w:val="ru-RU"/>
        </w:rPr>
        <w:sectPr w:rsidR="002218BD" w:rsidSect="002218BD">
          <w:footerReference w:type="default" r:id="rId8"/>
          <w:type w:val="continuous"/>
          <w:pgSz w:w="11906" w:h="16838"/>
          <w:pgMar w:top="993" w:right="851" w:bottom="568" w:left="1418" w:header="709" w:footer="709" w:gutter="0"/>
          <w:cols w:space="708"/>
          <w:docGrid w:linePitch="360"/>
        </w:sectPr>
      </w:pPr>
    </w:p>
    <w:p w:rsidR="002218BD" w:rsidRPr="002218BD" w:rsidRDefault="002218BD" w:rsidP="002218BD">
      <w:pPr>
        <w:pStyle w:val="a6"/>
        <w:tabs>
          <w:tab w:val="left" w:pos="284"/>
          <w:tab w:val="left" w:pos="567"/>
          <w:tab w:val="left" w:pos="709"/>
          <w:tab w:val="left" w:pos="1843"/>
        </w:tabs>
        <w:ind w:left="360"/>
        <w:rPr>
          <w:szCs w:val="24"/>
          <w:lang w:val="ru-RU"/>
        </w:rPr>
      </w:pPr>
      <w:r w:rsidRPr="002218BD">
        <w:rPr>
          <w:b/>
          <w:color w:val="FFFFFF" w:themeColor="background1"/>
          <w:sz w:val="32"/>
          <w:lang w:val="ru-RU"/>
        </w:rPr>
        <w:lastRenderedPageBreak/>
        <w:t xml:space="preserve">                                                                                                                           </w:t>
      </w:r>
      <w:r>
        <w:rPr>
          <w:b/>
          <w:color w:val="FFFFFF" w:themeColor="background1"/>
          <w:sz w:val="32"/>
          <w:lang w:val="ru-RU"/>
        </w:rPr>
        <w:t xml:space="preserve">     </w:t>
      </w:r>
      <w:r w:rsidR="00637AF1">
        <w:rPr>
          <w:b/>
          <w:color w:val="FFFFFF" w:themeColor="background1"/>
          <w:sz w:val="32"/>
          <w:lang w:val="ru-RU"/>
        </w:rPr>
        <w:t xml:space="preserve"> </w:t>
      </w:r>
      <w:r w:rsidRPr="002218BD">
        <w:rPr>
          <w:szCs w:val="24"/>
          <w:lang w:val="ru-RU"/>
        </w:rPr>
        <w:t>Додаток</w:t>
      </w:r>
    </w:p>
    <w:p w:rsidR="002218BD" w:rsidRPr="002218BD" w:rsidRDefault="002218BD" w:rsidP="002218BD">
      <w:pPr>
        <w:pStyle w:val="a6"/>
        <w:tabs>
          <w:tab w:val="left" w:pos="284"/>
          <w:tab w:val="left" w:pos="567"/>
          <w:tab w:val="left" w:pos="709"/>
          <w:tab w:val="left" w:pos="1843"/>
        </w:tabs>
        <w:ind w:left="360"/>
        <w:rPr>
          <w:szCs w:val="24"/>
          <w:lang w:eastAsia="zh-CN"/>
        </w:rPr>
      </w:pPr>
      <w:r w:rsidRPr="002218BD">
        <w:rPr>
          <w:szCs w:val="24"/>
          <w:lang w:val="ru-RU"/>
        </w:rPr>
        <w:t xml:space="preserve">                                                                                                                     </w:t>
      </w:r>
      <w:r>
        <w:rPr>
          <w:szCs w:val="24"/>
          <w:lang w:val="ru-RU"/>
        </w:rPr>
        <w:t xml:space="preserve">                              </w:t>
      </w:r>
      <w:r w:rsidRPr="002218BD">
        <w:rPr>
          <w:szCs w:val="24"/>
          <w:lang w:val="ru-RU"/>
        </w:rPr>
        <w:t>до рішення міської ради</w:t>
      </w:r>
    </w:p>
    <w:p w:rsidR="002218BD" w:rsidRDefault="002218BD" w:rsidP="002218BD">
      <w:pPr>
        <w:rPr>
          <w:sz w:val="28"/>
        </w:rPr>
      </w:pPr>
      <w:r w:rsidRPr="002218BD">
        <w:rPr>
          <w:sz w:val="28"/>
        </w:rPr>
        <w:t xml:space="preserve">                                                                                                                                                      </w:t>
      </w:r>
      <w:r>
        <w:rPr>
          <w:sz w:val="28"/>
        </w:rPr>
        <w:t xml:space="preserve">  </w:t>
      </w:r>
      <w:r w:rsidRPr="002218BD">
        <w:rPr>
          <w:sz w:val="28"/>
        </w:rPr>
        <w:t xml:space="preserve">від </w:t>
      </w:r>
      <w:r w:rsidR="00637AF1">
        <w:rPr>
          <w:sz w:val="28"/>
          <w:szCs w:val="28"/>
          <w:lang w:val="uk-UA"/>
        </w:rPr>
        <w:t>22.12.2023 №</w:t>
      </w:r>
      <w:r w:rsidR="00BB2DB0">
        <w:rPr>
          <w:sz w:val="28"/>
          <w:szCs w:val="28"/>
          <w:lang w:val="uk-UA"/>
        </w:rPr>
        <w:t xml:space="preserve"> 2037</w:t>
      </w:r>
    </w:p>
    <w:p w:rsidR="00637AF1" w:rsidRPr="001379E3" w:rsidRDefault="00637AF1" w:rsidP="002218BD"/>
    <w:p w:rsidR="002218BD" w:rsidRPr="00253822" w:rsidRDefault="002218BD" w:rsidP="002218BD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7. Напрями діяльності та</w:t>
      </w:r>
      <w:r w:rsidRPr="00253822">
        <w:rPr>
          <w:b/>
          <w:sz w:val="28"/>
          <w:szCs w:val="28"/>
        </w:rPr>
        <w:t xml:space="preserve"> заходи /про</w:t>
      </w:r>
      <w:r>
        <w:rPr>
          <w:b/>
          <w:sz w:val="28"/>
          <w:szCs w:val="28"/>
        </w:rPr>
        <w:t>є</w:t>
      </w:r>
      <w:r w:rsidRPr="00253822">
        <w:rPr>
          <w:b/>
          <w:sz w:val="28"/>
          <w:szCs w:val="28"/>
        </w:rPr>
        <w:t>кти програми</w:t>
      </w:r>
    </w:p>
    <w:p w:rsidR="002218BD" w:rsidRPr="00F7077A" w:rsidRDefault="002218BD" w:rsidP="002218BD">
      <w:pPr>
        <w:jc w:val="center"/>
        <w:rPr>
          <w:b/>
          <w:color w:val="000000" w:themeColor="text1"/>
          <w:lang w:val="uk-UA"/>
        </w:rPr>
      </w:pPr>
      <w:r w:rsidRPr="00F7077A">
        <w:rPr>
          <w:b/>
          <w:color w:val="000000" w:themeColor="text1"/>
          <w:lang w:val="uk-UA"/>
        </w:rPr>
        <w:t>«Здоров’я вінничан на 2022-2024 роки»</w:t>
      </w:r>
    </w:p>
    <w:p w:rsidR="002218BD" w:rsidRPr="00253822" w:rsidRDefault="002218BD" w:rsidP="002218BD">
      <w:pPr>
        <w:jc w:val="center"/>
        <w:rPr>
          <w:b/>
          <w:lang w:val="uk-UA"/>
        </w:rPr>
      </w:pPr>
    </w:p>
    <w:tbl>
      <w:tblPr>
        <w:tblStyle w:val="9"/>
        <w:tblW w:w="16210" w:type="dxa"/>
        <w:tblInd w:w="-9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72"/>
        <w:gridCol w:w="2143"/>
        <w:gridCol w:w="2797"/>
        <w:gridCol w:w="1290"/>
        <w:gridCol w:w="1594"/>
        <w:gridCol w:w="1085"/>
        <w:gridCol w:w="1134"/>
        <w:gridCol w:w="1134"/>
        <w:gridCol w:w="1226"/>
        <w:gridCol w:w="1135"/>
        <w:gridCol w:w="1800"/>
      </w:tblGrid>
      <w:tr w:rsidR="002218BD" w:rsidTr="002F7448">
        <w:trPr>
          <w:trHeight w:val="456"/>
        </w:trPr>
        <w:tc>
          <w:tcPr>
            <w:tcW w:w="872" w:type="dxa"/>
            <w:vMerge w:val="restart"/>
            <w:shd w:val="clear" w:color="auto" w:fill="F2F2F2"/>
            <w:vAlign w:val="center"/>
          </w:tcPr>
          <w:p w:rsidR="002218BD" w:rsidRDefault="002218BD" w:rsidP="002F7448">
            <w:pPr>
              <w:jc w:val="center"/>
              <w:rPr>
                <w:b/>
              </w:rPr>
            </w:pPr>
            <w:r>
              <w:rPr>
                <w:b/>
              </w:rPr>
              <w:t>№</w:t>
            </w:r>
          </w:p>
        </w:tc>
        <w:tc>
          <w:tcPr>
            <w:tcW w:w="2143" w:type="dxa"/>
            <w:vMerge w:val="restart"/>
            <w:shd w:val="clear" w:color="auto" w:fill="F2F2F2"/>
            <w:vAlign w:val="center"/>
          </w:tcPr>
          <w:p w:rsidR="002218BD" w:rsidRPr="00253822" w:rsidRDefault="002218BD" w:rsidP="002F7448">
            <w:pPr>
              <w:jc w:val="center"/>
              <w:rPr>
                <w:b/>
              </w:rPr>
            </w:pPr>
            <w:r w:rsidRPr="00253822">
              <w:rPr>
                <w:b/>
              </w:rPr>
              <w:t>Назва напряму діяльності (пріоритетні завдання)</w:t>
            </w:r>
          </w:p>
        </w:tc>
        <w:tc>
          <w:tcPr>
            <w:tcW w:w="2797" w:type="dxa"/>
            <w:vMerge w:val="restart"/>
            <w:shd w:val="clear" w:color="auto" w:fill="F2F2F2"/>
            <w:vAlign w:val="center"/>
          </w:tcPr>
          <w:p w:rsidR="002218BD" w:rsidRDefault="002218BD" w:rsidP="002F7448">
            <w:pPr>
              <w:jc w:val="center"/>
              <w:rPr>
                <w:b/>
              </w:rPr>
            </w:pPr>
            <w:r>
              <w:rPr>
                <w:b/>
              </w:rPr>
              <w:t>Перелік заходів/</w:t>
            </w:r>
          </w:p>
          <w:p w:rsidR="002218BD" w:rsidRDefault="002218BD" w:rsidP="002F7448">
            <w:pPr>
              <w:jc w:val="center"/>
              <w:rPr>
                <w:b/>
              </w:rPr>
            </w:pPr>
            <w:r>
              <w:rPr>
                <w:b/>
              </w:rPr>
              <w:t>проектів програми</w:t>
            </w:r>
          </w:p>
        </w:tc>
        <w:tc>
          <w:tcPr>
            <w:tcW w:w="1290" w:type="dxa"/>
            <w:vMerge w:val="restart"/>
            <w:shd w:val="clear" w:color="auto" w:fill="F2F2F2"/>
            <w:vAlign w:val="center"/>
          </w:tcPr>
          <w:p w:rsidR="002218BD" w:rsidRPr="00253822" w:rsidRDefault="002218BD" w:rsidP="002F7448">
            <w:pPr>
              <w:ind w:left="-186" w:right="-172"/>
              <w:jc w:val="center"/>
              <w:rPr>
                <w:b/>
              </w:rPr>
            </w:pPr>
            <w:r w:rsidRPr="00253822">
              <w:rPr>
                <w:b/>
              </w:rPr>
              <w:t>Термін виконання заходу/</w:t>
            </w:r>
          </w:p>
          <w:p w:rsidR="002218BD" w:rsidRPr="00253822" w:rsidRDefault="002218BD" w:rsidP="002F7448">
            <w:pPr>
              <w:ind w:left="-186" w:right="-172"/>
              <w:jc w:val="center"/>
              <w:rPr>
                <w:b/>
              </w:rPr>
            </w:pPr>
            <w:r w:rsidRPr="00253822">
              <w:rPr>
                <w:b/>
              </w:rPr>
              <w:t>проекту, з розбивкою по роках</w:t>
            </w:r>
          </w:p>
        </w:tc>
        <w:tc>
          <w:tcPr>
            <w:tcW w:w="1594" w:type="dxa"/>
            <w:vMerge w:val="restart"/>
            <w:shd w:val="clear" w:color="auto" w:fill="F2F2F2"/>
            <w:vAlign w:val="center"/>
          </w:tcPr>
          <w:p w:rsidR="002218BD" w:rsidRDefault="002218BD" w:rsidP="002F7448">
            <w:pPr>
              <w:jc w:val="center"/>
              <w:rPr>
                <w:b/>
              </w:rPr>
            </w:pPr>
            <w:r>
              <w:rPr>
                <w:b/>
              </w:rPr>
              <w:t>Виконавці</w:t>
            </w:r>
          </w:p>
        </w:tc>
        <w:tc>
          <w:tcPr>
            <w:tcW w:w="1085" w:type="dxa"/>
            <w:vMerge w:val="restart"/>
            <w:shd w:val="clear" w:color="auto" w:fill="F2F2F2"/>
            <w:vAlign w:val="center"/>
          </w:tcPr>
          <w:p w:rsidR="002218BD" w:rsidRDefault="002218BD" w:rsidP="002F7448">
            <w:pPr>
              <w:ind w:left="-164" w:right="-115"/>
              <w:jc w:val="center"/>
              <w:rPr>
                <w:b/>
              </w:rPr>
            </w:pPr>
            <w:r>
              <w:rPr>
                <w:b/>
              </w:rPr>
              <w:t>Джерела фінансу</w:t>
            </w:r>
            <w:r>
              <w:rPr>
                <w:b/>
                <w:lang w:val="uk-UA"/>
              </w:rPr>
              <w:t>-</w:t>
            </w:r>
            <w:r>
              <w:rPr>
                <w:b/>
              </w:rPr>
              <w:t>вання</w:t>
            </w:r>
          </w:p>
        </w:tc>
        <w:tc>
          <w:tcPr>
            <w:tcW w:w="6429" w:type="dxa"/>
            <w:gridSpan w:val="5"/>
            <w:shd w:val="clear" w:color="auto" w:fill="F2F2F2"/>
            <w:vAlign w:val="center"/>
          </w:tcPr>
          <w:p w:rsidR="002218BD" w:rsidRDefault="002218BD" w:rsidP="002F7448">
            <w:pPr>
              <w:jc w:val="center"/>
              <w:rPr>
                <w:b/>
              </w:rPr>
            </w:pPr>
            <w:r>
              <w:rPr>
                <w:b/>
              </w:rPr>
              <w:t>Орієнтовні обсяги фінансування</w:t>
            </w:r>
          </w:p>
        </w:tc>
      </w:tr>
      <w:tr w:rsidR="002218BD" w:rsidTr="002F7448">
        <w:trPr>
          <w:trHeight w:val="397"/>
        </w:trPr>
        <w:tc>
          <w:tcPr>
            <w:tcW w:w="872" w:type="dxa"/>
            <w:vMerge/>
            <w:shd w:val="clear" w:color="auto" w:fill="F2F2F2"/>
            <w:vAlign w:val="center"/>
          </w:tcPr>
          <w:p w:rsidR="002218BD" w:rsidRDefault="002218BD" w:rsidP="002F7448">
            <w:pPr>
              <w:jc w:val="both"/>
              <w:rPr>
                <w:b/>
              </w:rPr>
            </w:pPr>
          </w:p>
        </w:tc>
        <w:tc>
          <w:tcPr>
            <w:tcW w:w="2143" w:type="dxa"/>
            <w:vMerge/>
            <w:shd w:val="clear" w:color="auto" w:fill="F2F2F2"/>
            <w:vAlign w:val="center"/>
          </w:tcPr>
          <w:p w:rsidR="002218BD" w:rsidRDefault="002218BD" w:rsidP="002F7448">
            <w:pPr>
              <w:jc w:val="both"/>
              <w:rPr>
                <w:b/>
              </w:rPr>
            </w:pPr>
          </w:p>
        </w:tc>
        <w:tc>
          <w:tcPr>
            <w:tcW w:w="2797" w:type="dxa"/>
            <w:vMerge/>
            <w:shd w:val="clear" w:color="auto" w:fill="F2F2F2"/>
            <w:vAlign w:val="center"/>
          </w:tcPr>
          <w:p w:rsidR="002218BD" w:rsidRDefault="002218BD" w:rsidP="002F7448">
            <w:pPr>
              <w:jc w:val="both"/>
              <w:rPr>
                <w:b/>
              </w:rPr>
            </w:pPr>
          </w:p>
        </w:tc>
        <w:tc>
          <w:tcPr>
            <w:tcW w:w="1290" w:type="dxa"/>
            <w:vMerge/>
            <w:shd w:val="clear" w:color="auto" w:fill="F2F2F2"/>
            <w:vAlign w:val="center"/>
          </w:tcPr>
          <w:p w:rsidR="002218BD" w:rsidRDefault="002218BD" w:rsidP="002F7448">
            <w:pPr>
              <w:jc w:val="both"/>
              <w:rPr>
                <w:b/>
              </w:rPr>
            </w:pPr>
          </w:p>
        </w:tc>
        <w:tc>
          <w:tcPr>
            <w:tcW w:w="1594" w:type="dxa"/>
            <w:vMerge/>
            <w:shd w:val="clear" w:color="auto" w:fill="F2F2F2"/>
            <w:vAlign w:val="center"/>
          </w:tcPr>
          <w:p w:rsidR="002218BD" w:rsidRDefault="002218BD" w:rsidP="002F7448">
            <w:pPr>
              <w:jc w:val="both"/>
              <w:rPr>
                <w:b/>
              </w:rPr>
            </w:pPr>
          </w:p>
        </w:tc>
        <w:tc>
          <w:tcPr>
            <w:tcW w:w="1085" w:type="dxa"/>
            <w:vMerge/>
            <w:shd w:val="clear" w:color="auto" w:fill="F2F2F2"/>
            <w:vAlign w:val="center"/>
          </w:tcPr>
          <w:p w:rsidR="002218BD" w:rsidRDefault="002218BD" w:rsidP="002F7448">
            <w:pPr>
              <w:jc w:val="both"/>
              <w:rPr>
                <w:b/>
              </w:rPr>
            </w:pPr>
          </w:p>
        </w:tc>
        <w:tc>
          <w:tcPr>
            <w:tcW w:w="1134" w:type="dxa"/>
            <w:vMerge w:val="restart"/>
            <w:shd w:val="clear" w:color="auto" w:fill="F2F2F2"/>
            <w:vAlign w:val="center"/>
          </w:tcPr>
          <w:p w:rsidR="002218BD" w:rsidRDefault="002218BD" w:rsidP="002F7448">
            <w:pPr>
              <w:ind w:left="-123" w:right="-167"/>
              <w:jc w:val="center"/>
              <w:rPr>
                <w:b/>
              </w:rPr>
            </w:pPr>
            <w:r>
              <w:rPr>
                <w:b/>
              </w:rPr>
              <w:t>Всього, тис. грн</w:t>
            </w:r>
          </w:p>
        </w:tc>
        <w:tc>
          <w:tcPr>
            <w:tcW w:w="3495" w:type="dxa"/>
            <w:gridSpan w:val="3"/>
            <w:vMerge w:val="restart"/>
            <w:shd w:val="clear" w:color="auto" w:fill="F2F2F2"/>
            <w:vAlign w:val="center"/>
          </w:tcPr>
          <w:p w:rsidR="002218BD" w:rsidRPr="00253822" w:rsidRDefault="002218BD" w:rsidP="002F7448">
            <w:pPr>
              <w:jc w:val="center"/>
              <w:rPr>
                <w:b/>
              </w:rPr>
            </w:pPr>
            <w:r>
              <w:rPr>
                <w:b/>
              </w:rPr>
              <w:t>За роками виконання</w:t>
            </w:r>
            <w:r w:rsidRPr="00253822">
              <w:rPr>
                <w:b/>
              </w:rPr>
              <w:t>, тис. грн.</w:t>
            </w:r>
          </w:p>
        </w:tc>
        <w:tc>
          <w:tcPr>
            <w:tcW w:w="1800" w:type="dxa"/>
            <w:vMerge w:val="restart"/>
            <w:shd w:val="clear" w:color="auto" w:fill="F2F2F2"/>
            <w:vAlign w:val="center"/>
          </w:tcPr>
          <w:p w:rsidR="002218BD" w:rsidRDefault="002218BD" w:rsidP="002F7448">
            <w:pPr>
              <w:jc w:val="center"/>
              <w:rPr>
                <w:b/>
              </w:rPr>
            </w:pPr>
            <w:r>
              <w:rPr>
                <w:b/>
              </w:rPr>
              <w:t>Очікувані результати</w:t>
            </w:r>
          </w:p>
        </w:tc>
      </w:tr>
      <w:tr w:rsidR="002218BD" w:rsidTr="002F7448">
        <w:trPr>
          <w:trHeight w:val="276"/>
        </w:trPr>
        <w:tc>
          <w:tcPr>
            <w:tcW w:w="872" w:type="dxa"/>
            <w:vMerge/>
            <w:shd w:val="clear" w:color="auto" w:fill="F2F2F2"/>
            <w:vAlign w:val="center"/>
          </w:tcPr>
          <w:p w:rsidR="002218BD" w:rsidRDefault="002218BD" w:rsidP="002F7448">
            <w:pPr>
              <w:jc w:val="both"/>
              <w:rPr>
                <w:b/>
              </w:rPr>
            </w:pPr>
          </w:p>
        </w:tc>
        <w:tc>
          <w:tcPr>
            <w:tcW w:w="2143" w:type="dxa"/>
            <w:vMerge/>
            <w:shd w:val="clear" w:color="auto" w:fill="F2F2F2"/>
            <w:vAlign w:val="center"/>
          </w:tcPr>
          <w:p w:rsidR="002218BD" w:rsidRDefault="002218BD" w:rsidP="002F7448">
            <w:pPr>
              <w:jc w:val="both"/>
              <w:rPr>
                <w:b/>
              </w:rPr>
            </w:pPr>
          </w:p>
        </w:tc>
        <w:tc>
          <w:tcPr>
            <w:tcW w:w="2797" w:type="dxa"/>
            <w:vMerge/>
            <w:shd w:val="clear" w:color="auto" w:fill="F2F2F2"/>
            <w:vAlign w:val="center"/>
          </w:tcPr>
          <w:p w:rsidR="002218BD" w:rsidRDefault="002218BD" w:rsidP="002F7448">
            <w:pPr>
              <w:jc w:val="both"/>
              <w:rPr>
                <w:b/>
              </w:rPr>
            </w:pPr>
          </w:p>
        </w:tc>
        <w:tc>
          <w:tcPr>
            <w:tcW w:w="1290" w:type="dxa"/>
            <w:vMerge/>
            <w:shd w:val="clear" w:color="auto" w:fill="F2F2F2"/>
            <w:vAlign w:val="center"/>
          </w:tcPr>
          <w:p w:rsidR="002218BD" w:rsidRDefault="002218BD" w:rsidP="002F7448">
            <w:pPr>
              <w:jc w:val="both"/>
              <w:rPr>
                <w:b/>
              </w:rPr>
            </w:pPr>
          </w:p>
        </w:tc>
        <w:tc>
          <w:tcPr>
            <w:tcW w:w="1594" w:type="dxa"/>
            <w:vMerge/>
            <w:shd w:val="clear" w:color="auto" w:fill="F2F2F2"/>
            <w:vAlign w:val="center"/>
          </w:tcPr>
          <w:p w:rsidR="002218BD" w:rsidRDefault="002218BD" w:rsidP="002F7448">
            <w:pPr>
              <w:jc w:val="both"/>
              <w:rPr>
                <w:b/>
              </w:rPr>
            </w:pPr>
          </w:p>
        </w:tc>
        <w:tc>
          <w:tcPr>
            <w:tcW w:w="1085" w:type="dxa"/>
            <w:vMerge/>
            <w:shd w:val="clear" w:color="auto" w:fill="F2F2F2"/>
            <w:vAlign w:val="center"/>
          </w:tcPr>
          <w:p w:rsidR="002218BD" w:rsidRDefault="002218BD" w:rsidP="002F7448">
            <w:pPr>
              <w:jc w:val="both"/>
              <w:rPr>
                <w:b/>
              </w:rPr>
            </w:pPr>
          </w:p>
        </w:tc>
        <w:tc>
          <w:tcPr>
            <w:tcW w:w="1134" w:type="dxa"/>
            <w:vMerge/>
            <w:shd w:val="clear" w:color="auto" w:fill="F2F2F2"/>
            <w:vAlign w:val="center"/>
          </w:tcPr>
          <w:p w:rsidR="002218BD" w:rsidRDefault="002218BD" w:rsidP="002F7448">
            <w:pPr>
              <w:jc w:val="both"/>
              <w:rPr>
                <w:b/>
              </w:rPr>
            </w:pPr>
          </w:p>
        </w:tc>
        <w:tc>
          <w:tcPr>
            <w:tcW w:w="3495" w:type="dxa"/>
            <w:gridSpan w:val="3"/>
            <w:vMerge/>
            <w:shd w:val="clear" w:color="auto" w:fill="F2F2F2"/>
            <w:vAlign w:val="center"/>
          </w:tcPr>
          <w:p w:rsidR="002218BD" w:rsidRDefault="002218BD" w:rsidP="002F7448">
            <w:pPr>
              <w:jc w:val="both"/>
              <w:rPr>
                <w:b/>
              </w:rPr>
            </w:pPr>
          </w:p>
        </w:tc>
        <w:tc>
          <w:tcPr>
            <w:tcW w:w="1800" w:type="dxa"/>
            <w:vMerge/>
            <w:shd w:val="clear" w:color="auto" w:fill="F2F2F2"/>
            <w:vAlign w:val="center"/>
          </w:tcPr>
          <w:p w:rsidR="002218BD" w:rsidRDefault="002218BD" w:rsidP="002F7448">
            <w:pPr>
              <w:jc w:val="both"/>
              <w:rPr>
                <w:b/>
              </w:rPr>
            </w:pPr>
          </w:p>
        </w:tc>
      </w:tr>
      <w:tr w:rsidR="002218BD" w:rsidTr="002F7448">
        <w:trPr>
          <w:trHeight w:val="269"/>
        </w:trPr>
        <w:tc>
          <w:tcPr>
            <w:tcW w:w="872" w:type="dxa"/>
            <w:vMerge/>
            <w:shd w:val="clear" w:color="auto" w:fill="F2F2F2"/>
            <w:vAlign w:val="center"/>
          </w:tcPr>
          <w:p w:rsidR="002218BD" w:rsidRDefault="002218BD" w:rsidP="002F744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</w:rPr>
            </w:pPr>
          </w:p>
        </w:tc>
        <w:tc>
          <w:tcPr>
            <w:tcW w:w="2143" w:type="dxa"/>
            <w:vMerge/>
            <w:shd w:val="clear" w:color="auto" w:fill="F2F2F2"/>
            <w:vAlign w:val="center"/>
          </w:tcPr>
          <w:p w:rsidR="002218BD" w:rsidRDefault="002218BD" w:rsidP="002F744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</w:rPr>
            </w:pPr>
          </w:p>
        </w:tc>
        <w:tc>
          <w:tcPr>
            <w:tcW w:w="2797" w:type="dxa"/>
            <w:vMerge/>
            <w:shd w:val="clear" w:color="auto" w:fill="F2F2F2"/>
            <w:vAlign w:val="center"/>
          </w:tcPr>
          <w:p w:rsidR="002218BD" w:rsidRDefault="002218BD" w:rsidP="002F744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</w:rPr>
            </w:pPr>
          </w:p>
        </w:tc>
        <w:tc>
          <w:tcPr>
            <w:tcW w:w="1290" w:type="dxa"/>
            <w:vMerge/>
            <w:shd w:val="clear" w:color="auto" w:fill="F2F2F2"/>
            <w:vAlign w:val="center"/>
          </w:tcPr>
          <w:p w:rsidR="002218BD" w:rsidRDefault="002218BD" w:rsidP="002F744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</w:rPr>
            </w:pPr>
          </w:p>
        </w:tc>
        <w:tc>
          <w:tcPr>
            <w:tcW w:w="1594" w:type="dxa"/>
            <w:vMerge/>
            <w:shd w:val="clear" w:color="auto" w:fill="F2F2F2"/>
            <w:vAlign w:val="center"/>
          </w:tcPr>
          <w:p w:rsidR="002218BD" w:rsidRDefault="002218BD" w:rsidP="002F744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</w:rPr>
            </w:pPr>
          </w:p>
        </w:tc>
        <w:tc>
          <w:tcPr>
            <w:tcW w:w="1085" w:type="dxa"/>
            <w:vMerge/>
            <w:shd w:val="clear" w:color="auto" w:fill="F2F2F2"/>
            <w:vAlign w:val="center"/>
          </w:tcPr>
          <w:p w:rsidR="002218BD" w:rsidRDefault="002218BD" w:rsidP="002F744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</w:rPr>
            </w:pPr>
          </w:p>
        </w:tc>
        <w:tc>
          <w:tcPr>
            <w:tcW w:w="1134" w:type="dxa"/>
            <w:vMerge/>
            <w:shd w:val="clear" w:color="auto" w:fill="F2F2F2"/>
            <w:vAlign w:val="center"/>
          </w:tcPr>
          <w:p w:rsidR="002218BD" w:rsidRDefault="002218BD" w:rsidP="002F744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</w:rPr>
            </w:pPr>
          </w:p>
        </w:tc>
        <w:tc>
          <w:tcPr>
            <w:tcW w:w="1134" w:type="dxa"/>
            <w:shd w:val="clear" w:color="auto" w:fill="F2F2F2"/>
          </w:tcPr>
          <w:p w:rsidR="002218BD" w:rsidRDefault="002218BD" w:rsidP="002F7448">
            <w:pPr>
              <w:jc w:val="center"/>
              <w:rPr>
                <w:b/>
              </w:rPr>
            </w:pPr>
            <w:r>
              <w:rPr>
                <w:b/>
              </w:rPr>
              <w:t>2022 рік</w:t>
            </w:r>
          </w:p>
        </w:tc>
        <w:tc>
          <w:tcPr>
            <w:tcW w:w="1226" w:type="dxa"/>
            <w:shd w:val="clear" w:color="auto" w:fill="F2F2F2"/>
          </w:tcPr>
          <w:p w:rsidR="002218BD" w:rsidRDefault="002218BD" w:rsidP="002F7448">
            <w:pPr>
              <w:jc w:val="center"/>
              <w:rPr>
                <w:b/>
              </w:rPr>
            </w:pPr>
            <w:r>
              <w:rPr>
                <w:b/>
              </w:rPr>
              <w:t>2023 рік</w:t>
            </w:r>
          </w:p>
        </w:tc>
        <w:tc>
          <w:tcPr>
            <w:tcW w:w="1135" w:type="dxa"/>
            <w:shd w:val="clear" w:color="auto" w:fill="F2F2F2"/>
          </w:tcPr>
          <w:p w:rsidR="002218BD" w:rsidRDefault="002218BD" w:rsidP="002F7448">
            <w:pPr>
              <w:jc w:val="center"/>
              <w:rPr>
                <w:b/>
              </w:rPr>
            </w:pPr>
            <w:r>
              <w:rPr>
                <w:b/>
              </w:rPr>
              <w:t>2024 рік</w:t>
            </w:r>
          </w:p>
        </w:tc>
        <w:tc>
          <w:tcPr>
            <w:tcW w:w="1800" w:type="dxa"/>
            <w:vMerge/>
            <w:shd w:val="clear" w:color="auto" w:fill="F2F2F2"/>
            <w:vAlign w:val="center"/>
          </w:tcPr>
          <w:p w:rsidR="002218BD" w:rsidRDefault="002218BD" w:rsidP="002F744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</w:rPr>
            </w:pPr>
          </w:p>
        </w:tc>
      </w:tr>
      <w:tr w:rsidR="002218BD" w:rsidTr="002F7448">
        <w:trPr>
          <w:trHeight w:val="254"/>
        </w:trPr>
        <w:tc>
          <w:tcPr>
            <w:tcW w:w="872" w:type="dxa"/>
            <w:shd w:val="clear" w:color="auto" w:fill="auto"/>
          </w:tcPr>
          <w:p w:rsidR="002218BD" w:rsidRDefault="002218BD" w:rsidP="002F7448">
            <w:pPr>
              <w:jc w:val="center"/>
              <w:rPr>
                <w:i/>
              </w:rPr>
            </w:pPr>
            <w:r>
              <w:rPr>
                <w:i/>
              </w:rPr>
              <w:t>1</w:t>
            </w:r>
          </w:p>
        </w:tc>
        <w:tc>
          <w:tcPr>
            <w:tcW w:w="2143" w:type="dxa"/>
            <w:shd w:val="clear" w:color="auto" w:fill="auto"/>
          </w:tcPr>
          <w:p w:rsidR="002218BD" w:rsidRDefault="002218BD" w:rsidP="002F7448">
            <w:pPr>
              <w:jc w:val="center"/>
              <w:rPr>
                <w:i/>
              </w:rPr>
            </w:pPr>
            <w:r>
              <w:rPr>
                <w:i/>
              </w:rPr>
              <w:t>2</w:t>
            </w:r>
          </w:p>
        </w:tc>
        <w:tc>
          <w:tcPr>
            <w:tcW w:w="2797" w:type="dxa"/>
            <w:shd w:val="clear" w:color="auto" w:fill="auto"/>
          </w:tcPr>
          <w:p w:rsidR="002218BD" w:rsidRDefault="002218BD" w:rsidP="002F7448">
            <w:pPr>
              <w:jc w:val="center"/>
              <w:rPr>
                <w:i/>
              </w:rPr>
            </w:pPr>
            <w:r>
              <w:rPr>
                <w:i/>
              </w:rPr>
              <w:t>3</w:t>
            </w:r>
          </w:p>
        </w:tc>
        <w:tc>
          <w:tcPr>
            <w:tcW w:w="1290" w:type="dxa"/>
            <w:shd w:val="clear" w:color="auto" w:fill="auto"/>
          </w:tcPr>
          <w:p w:rsidR="002218BD" w:rsidRDefault="002218BD" w:rsidP="002F7448">
            <w:pPr>
              <w:jc w:val="center"/>
              <w:rPr>
                <w:i/>
              </w:rPr>
            </w:pPr>
            <w:r>
              <w:rPr>
                <w:i/>
              </w:rPr>
              <w:t>4</w:t>
            </w:r>
          </w:p>
        </w:tc>
        <w:tc>
          <w:tcPr>
            <w:tcW w:w="1594" w:type="dxa"/>
            <w:shd w:val="clear" w:color="auto" w:fill="auto"/>
          </w:tcPr>
          <w:p w:rsidR="002218BD" w:rsidRDefault="002218BD" w:rsidP="002F7448">
            <w:pPr>
              <w:jc w:val="center"/>
              <w:rPr>
                <w:i/>
              </w:rPr>
            </w:pPr>
            <w:r>
              <w:rPr>
                <w:i/>
              </w:rPr>
              <w:t>5</w:t>
            </w:r>
          </w:p>
        </w:tc>
        <w:tc>
          <w:tcPr>
            <w:tcW w:w="1085" w:type="dxa"/>
            <w:shd w:val="clear" w:color="auto" w:fill="auto"/>
          </w:tcPr>
          <w:p w:rsidR="002218BD" w:rsidRDefault="002218BD" w:rsidP="002F7448">
            <w:pPr>
              <w:jc w:val="center"/>
              <w:rPr>
                <w:i/>
              </w:rPr>
            </w:pPr>
            <w:r>
              <w:rPr>
                <w:i/>
              </w:rPr>
              <w:t>6</w:t>
            </w:r>
          </w:p>
        </w:tc>
        <w:tc>
          <w:tcPr>
            <w:tcW w:w="1134" w:type="dxa"/>
            <w:shd w:val="clear" w:color="auto" w:fill="auto"/>
          </w:tcPr>
          <w:p w:rsidR="002218BD" w:rsidRDefault="002218BD" w:rsidP="002F7448">
            <w:pPr>
              <w:jc w:val="center"/>
              <w:rPr>
                <w:i/>
              </w:rPr>
            </w:pPr>
            <w:r>
              <w:rPr>
                <w:i/>
              </w:rPr>
              <w:t>7</w:t>
            </w:r>
          </w:p>
        </w:tc>
        <w:tc>
          <w:tcPr>
            <w:tcW w:w="1134" w:type="dxa"/>
          </w:tcPr>
          <w:p w:rsidR="002218BD" w:rsidRDefault="002218BD" w:rsidP="002F7448">
            <w:pPr>
              <w:jc w:val="center"/>
              <w:rPr>
                <w:i/>
              </w:rPr>
            </w:pPr>
            <w:r>
              <w:rPr>
                <w:i/>
              </w:rPr>
              <w:t>8</w:t>
            </w:r>
          </w:p>
        </w:tc>
        <w:tc>
          <w:tcPr>
            <w:tcW w:w="1226" w:type="dxa"/>
          </w:tcPr>
          <w:p w:rsidR="002218BD" w:rsidRDefault="002218BD" w:rsidP="002F7448">
            <w:pPr>
              <w:jc w:val="center"/>
              <w:rPr>
                <w:i/>
              </w:rPr>
            </w:pPr>
            <w:r>
              <w:rPr>
                <w:i/>
              </w:rPr>
              <w:t>9</w:t>
            </w:r>
          </w:p>
        </w:tc>
        <w:tc>
          <w:tcPr>
            <w:tcW w:w="1135" w:type="dxa"/>
          </w:tcPr>
          <w:p w:rsidR="002218BD" w:rsidRDefault="002218BD" w:rsidP="002F7448">
            <w:pPr>
              <w:jc w:val="center"/>
              <w:rPr>
                <w:i/>
              </w:rPr>
            </w:pPr>
            <w:r>
              <w:rPr>
                <w:i/>
              </w:rPr>
              <w:t>10</w:t>
            </w:r>
          </w:p>
        </w:tc>
        <w:tc>
          <w:tcPr>
            <w:tcW w:w="1800" w:type="dxa"/>
          </w:tcPr>
          <w:p w:rsidR="002218BD" w:rsidRDefault="002218BD" w:rsidP="002F7448">
            <w:pPr>
              <w:jc w:val="center"/>
              <w:rPr>
                <w:i/>
              </w:rPr>
            </w:pPr>
            <w:r>
              <w:rPr>
                <w:i/>
              </w:rPr>
              <w:t>11</w:t>
            </w:r>
          </w:p>
        </w:tc>
      </w:tr>
      <w:tr w:rsidR="002218BD" w:rsidRPr="004C2248" w:rsidTr="002F7448">
        <w:trPr>
          <w:trHeight w:val="2257"/>
        </w:trPr>
        <w:tc>
          <w:tcPr>
            <w:tcW w:w="872" w:type="dxa"/>
            <w:shd w:val="clear" w:color="auto" w:fill="D9D9D9" w:themeFill="background1" w:themeFillShade="D9"/>
          </w:tcPr>
          <w:p w:rsidR="002218BD" w:rsidRPr="00DE081C" w:rsidRDefault="002218BD" w:rsidP="002F7448">
            <w:pPr>
              <w:jc w:val="center"/>
              <w:rPr>
                <w:b/>
                <w:lang w:val="uk-UA"/>
              </w:rPr>
            </w:pPr>
            <w:r w:rsidRPr="00DE081C">
              <w:rPr>
                <w:b/>
                <w:lang w:val="uk-UA"/>
              </w:rPr>
              <w:t>7.2.</w:t>
            </w:r>
          </w:p>
        </w:tc>
        <w:tc>
          <w:tcPr>
            <w:tcW w:w="2143" w:type="dxa"/>
            <w:shd w:val="clear" w:color="auto" w:fill="D9D9D9" w:themeFill="background1" w:themeFillShade="D9"/>
          </w:tcPr>
          <w:p w:rsidR="002218BD" w:rsidRPr="00E235DF" w:rsidRDefault="002218BD" w:rsidP="002F7448">
            <w:pPr>
              <w:rPr>
                <w:lang w:val="uk-UA"/>
              </w:rPr>
            </w:pPr>
            <w:r>
              <w:rPr>
                <w:b/>
                <w:lang w:val="uk-UA"/>
              </w:rPr>
              <w:t xml:space="preserve">Забезпечення функціонування та розвиток і </w:t>
            </w:r>
            <w:r w:rsidRPr="00E235DF">
              <w:rPr>
                <w:b/>
                <w:lang w:val="uk-UA"/>
              </w:rPr>
              <w:t xml:space="preserve">підтримка комунальних </w:t>
            </w:r>
            <w:r>
              <w:rPr>
                <w:b/>
                <w:lang w:val="uk-UA"/>
              </w:rPr>
              <w:t xml:space="preserve">некомерційних </w:t>
            </w:r>
            <w:r w:rsidRPr="00E235DF">
              <w:rPr>
                <w:b/>
                <w:lang w:val="uk-UA"/>
              </w:rPr>
              <w:t xml:space="preserve">підприємств </w:t>
            </w:r>
            <w:r>
              <w:rPr>
                <w:b/>
                <w:lang w:val="uk-UA"/>
              </w:rPr>
              <w:t xml:space="preserve">та комунальних підприємств </w:t>
            </w:r>
            <w:r w:rsidRPr="00E235DF">
              <w:rPr>
                <w:b/>
                <w:lang w:val="uk-UA"/>
              </w:rPr>
              <w:t>охорони здоров’я</w:t>
            </w:r>
          </w:p>
        </w:tc>
        <w:tc>
          <w:tcPr>
            <w:tcW w:w="2797" w:type="dxa"/>
            <w:shd w:val="clear" w:color="auto" w:fill="D9D9D9" w:themeFill="background1" w:themeFillShade="D9"/>
          </w:tcPr>
          <w:p w:rsidR="002218BD" w:rsidRPr="00E235DF" w:rsidRDefault="002218BD" w:rsidP="002F7448">
            <w:pPr>
              <w:jc w:val="both"/>
            </w:pPr>
          </w:p>
        </w:tc>
        <w:tc>
          <w:tcPr>
            <w:tcW w:w="1290" w:type="dxa"/>
            <w:shd w:val="clear" w:color="auto" w:fill="D9D9D9" w:themeFill="background1" w:themeFillShade="D9"/>
          </w:tcPr>
          <w:p w:rsidR="002218BD" w:rsidRPr="00E235DF" w:rsidRDefault="002218BD" w:rsidP="002F7448">
            <w:pPr>
              <w:jc w:val="both"/>
            </w:pPr>
          </w:p>
        </w:tc>
        <w:tc>
          <w:tcPr>
            <w:tcW w:w="1594" w:type="dxa"/>
            <w:shd w:val="clear" w:color="auto" w:fill="D9D9D9" w:themeFill="background1" w:themeFillShade="D9"/>
          </w:tcPr>
          <w:p w:rsidR="002218BD" w:rsidRPr="00E235DF" w:rsidRDefault="002218BD" w:rsidP="002F7448">
            <w:pPr>
              <w:jc w:val="both"/>
            </w:pPr>
          </w:p>
        </w:tc>
        <w:tc>
          <w:tcPr>
            <w:tcW w:w="1085" w:type="dxa"/>
            <w:shd w:val="clear" w:color="auto" w:fill="D9D9D9" w:themeFill="background1" w:themeFillShade="D9"/>
          </w:tcPr>
          <w:p w:rsidR="002218BD" w:rsidRPr="00C366C9" w:rsidRDefault="002218BD" w:rsidP="002F7448">
            <w:pPr>
              <w:ind w:right="-115"/>
              <w:rPr>
                <w:b/>
              </w:rPr>
            </w:pPr>
            <w:r w:rsidRPr="00C366C9">
              <w:rPr>
                <w:b/>
                <w:lang w:val="uk-UA"/>
              </w:rPr>
              <w:t>к</w:t>
            </w:r>
            <w:r w:rsidRPr="00C366C9">
              <w:rPr>
                <w:b/>
              </w:rPr>
              <w:t>ошти бюджету ВМТГ</w:t>
            </w:r>
          </w:p>
        </w:tc>
        <w:tc>
          <w:tcPr>
            <w:tcW w:w="1134" w:type="dxa"/>
            <w:shd w:val="clear" w:color="auto" w:fill="D9D9D9" w:themeFill="background1" w:themeFillShade="D9"/>
          </w:tcPr>
          <w:p w:rsidR="002218BD" w:rsidRPr="006F23DB" w:rsidRDefault="002218BD" w:rsidP="002F7448">
            <w:pPr>
              <w:ind w:right="-156" w:hanging="137"/>
              <w:jc w:val="center"/>
              <w:rPr>
                <w:b/>
                <w:color w:val="000000"/>
                <w:lang w:val="uk-UA"/>
              </w:rPr>
            </w:pPr>
            <w:r w:rsidRPr="006F23DB">
              <w:rPr>
                <w:b/>
                <w:color w:val="000000"/>
                <w:lang w:val="uk-UA"/>
              </w:rPr>
              <w:t>591 047,2</w:t>
            </w:r>
          </w:p>
        </w:tc>
        <w:tc>
          <w:tcPr>
            <w:tcW w:w="1134" w:type="dxa"/>
            <w:shd w:val="clear" w:color="auto" w:fill="D9D9D9" w:themeFill="background1" w:themeFillShade="D9"/>
          </w:tcPr>
          <w:p w:rsidR="002218BD" w:rsidRPr="006F23DB" w:rsidRDefault="002218BD" w:rsidP="002F7448">
            <w:pPr>
              <w:ind w:right="-121" w:hanging="74"/>
              <w:jc w:val="center"/>
              <w:rPr>
                <w:b/>
                <w:color w:val="000000"/>
              </w:rPr>
            </w:pPr>
            <w:r w:rsidRPr="006F23DB">
              <w:rPr>
                <w:b/>
                <w:color w:val="000000"/>
              </w:rPr>
              <w:t>140</w:t>
            </w:r>
            <w:r w:rsidRPr="006F23DB">
              <w:rPr>
                <w:b/>
                <w:color w:val="000000"/>
                <w:lang w:val="uk-UA"/>
              </w:rPr>
              <w:t xml:space="preserve"> </w:t>
            </w:r>
            <w:r w:rsidRPr="006F23DB">
              <w:rPr>
                <w:b/>
                <w:color w:val="000000"/>
              </w:rPr>
              <w:t>580,3</w:t>
            </w:r>
          </w:p>
        </w:tc>
        <w:tc>
          <w:tcPr>
            <w:tcW w:w="1226" w:type="dxa"/>
            <w:shd w:val="clear" w:color="auto" w:fill="D9D9D9" w:themeFill="background1" w:themeFillShade="D9"/>
          </w:tcPr>
          <w:p w:rsidR="002218BD" w:rsidRPr="006F23DB" w:rsidRDefault="002218BD" w:rsidP="002F7448">
            <w:pPr>
              <w:ind w:right="-123" w:hanging="109"/>
              <w:jc w:val="center"/>
              <w:rPr>
                <w:b/>
                <w:color w:val="000000"/>
                <w:lang w:val="uk-UA"/>
              </w:rPr>
            </w:pPr>
            <w:r w:rsidRPr="006F23DB">
              <w:rPr>
                <w:b/>
                <w:color w:val="000000"/>
                <w:lang w:val="uk-UA"/>
              </w:rPr>
              <w:t>186 283,9</w:t>
            </w:r>
          </w:p>
        </w:tc>
        <w:tc>
          <w:tcPr>
            <w:tcW w:w="1135" w:type="dxa"/>
            <w:shd w:val="clear" w:color="auto" w:fill="D9D9D9" w:themeFill="background1" w:themeFillShade="D9"/>
          </w:tcPr>
          <w:p w:rsidR="002218BD" w:rsidRPr="006F23DB" w:rsidRDefault="002218BD" w:rsidP="002F7448">
            <w:pPr>
              <w:ind w:right="-119" w:hanging="107"/>
              <w:jc w:val="center"/>
              <w:rPr>
                <w:b/>
                <w:color w:val="000000"/>
                <w:lang w:val="uk-UA"/>
              </w:rPr>
            </w:pPr>
            <w:r w:rsidRPr="006F23DB">
              <w:rPr>
                <w:b/>
                <w:color w:val="000000"/>
              </w:rPr>
              <w:t>2</w:t>
            </w:r>
            <w:r w:rsidRPr="006F23DB">
              <w:rPr>
                <w:b/>
                <w:color w:val="000000"/>
                <w:lang w:val="uk-UA"/>
              </w:rPr>
              <w:t>64 183,0</w:t>
            </w:r>
          </w:p>
        </w:tc>
        <w:tc>
          <w:tcPr>
            <w:tcW w:w="1800" w:type="dxa"/>
            <w:shd w:val="clear" w:color="auto" w:fill="D9D9D9" w:themeFill="background1" w:themeFillShade="D9"/>
          </w:tcPr>
          <w:p w:rsidR="002218BD" w:rsidRDefault="002218BD" w:rsidP="002F7448">
            <w:pPr>
              <w:jc w:val="both"/>
            </w:pPr>
          </w:p>
        </w:tc>
      </w:tr>
      <w:tr w:rsidR="002218BD" w:rsidRPr="000D037E" w:rsidTr="002F7448">
        <w:trPr>
          <w:trHeight w:val="2665"/>
        </w:trPr>
        <w:tc>
          <w:tcPr>
            <w:tcW w:w="872" w:type="dxa"/>
            <w:shd w:val="clear" w:color="auto" w:fill="auto"/>
          </w:tcPr>
          <w:p w:rsidR="002218BD" w:rsidRPr="00E235DF" w:rsidRDefault="002218BD" w:rsidP="002F7448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7.</w:t>
            </w:r>
            <w:r>
              <w:t>2.2</w:t>
            </w:r>
          </w:p>
        </w:tc>
        <w:tc>
          <w:tcPr>
            <w:tcW w:w="2143" w:type="dxa"/>
            <w:shd w:val="clear" w:color="auto" w:fill="auto"/>
          </w:tcPr>
          <w:p w:rsidR="002218BD" w:rsidRDefault="002218BD" w:rsidP="002F7448">
            <w:pPr>
              <w:jc w:val="both"/>
            </w:pPr>
          </w:p>
        </w:tc>
        <w:tc>
          <w:tcPr>
            <w:tcW w:w="2797" w:type="dxa"/>
            <w:shd w:val="clear" w:color="auto" w:fill="auto"/>
          </w:tcPr>
          <w:p w:rsidR="002218BD" w:rsidRPr="00253822" w:rsidRDefault="002218BD" w:rsidP="002F7448">
            <w:r w:rsidRPr="00253822">
              <w:t>Забезпечення належних умов для функціонування комунальних некомерційних підприємств</w:t>
            </w:r>
            <w:r>
              <w:t xml:space="preserve"> охорони здоров</w:t>
            </w:r>
            <w:r>
              <w:rPr>
                <w:lang w:val="uk-UA"/>
              </w:rPr>
              <w:t>’я</w:t>
            </w:r>
            <w:r w:rsidRPr="00253822">
              <w:t xml:space="preserve">, </w:t>
            </w:r>
            <w:r>
              <w:t xml:space="preserve">шляхом </w:t>
            </w:r>
            <w:r w:rsidRPr="00253822">
              <w:t xml:space="preserve">оренди приміщень </w:t>
            </w:r>
          </w:p>
        </w:tc>
        <w:tc>
          <w:tcPr>
            <w:tcW w:w="1290" w:type="dxa"/>
            <w:shd w:val="clear" w:color="auto" w:fill="auto"/>
          </w:tcPr>
          <w:p w:rsidR="002218BD" w:rsidRDefault="002218BD" w:rsidP="002F7448">
            <w:pPr>
              <w:jc w:val="center"/>
            </w:pPr>
            <w:r>
              <w:t>2022-2024 роки</w:t>
            </w:r>
          </w:p>
        </w:tc>
        <w:tc>
          <w:tcPr>
            <w:tcW w:w="1594" w:type="dxa"/>
            <w:shd w:val="clear" w:color="auto" w:fill="auto"/>
          </w:tcPr>
          <w:p w:rsidR="002218BD" w:rsidRPr="00137C6E" w:rsidRDefault="002218BD" w:rsidP="002F7448">
            <w:pPr>
              <w:ind w:right="-66"/>
              <w:rPr>
                <w:lang w:val="uk-UA"/>
              </w:rPr>
            </w:pPr>
            <w:r w:rsidRPr="00446DE9">
              <w:t xml:space="preserve">Департамент охорони здоров’я міської ради, комунальні некомерційні підприємства </w:t>
            </w:r>
            <w:r>
              <w:t>охорони здоров</w:t>
            </w:r>
            <w:r w:rsidRPr="00137C6E">
              <w:t>’</w:t>
            </w:r>
            <w:r>
              <w:rPr>
                <w:lang w:val="uk-UA"/>
              </w:rPr>
              <w:t>я</w:t>
            </w:r>
          </w:p>
        </w:tc>
        <w:tc>
          <w:tcPr>
            <w:tcW w:w="1085" w:type="dxa"/>
            <w:shd w:val="clear" w:color="auto" w:fill="auto"/>
          </w:tcPr>
          <w:p w:rsidR="002218BD" w:rsidRPr="00C366C9" w:rsidRDefault="002218BD" w:rsidP="002F7448">
            <w:r w:rsidRPr="00C366C9">
              <w:rPr>
                <w:lang w:val="uk-UA"/>
              </w:rPr>
              <w:t>к</w:t>
            </w:r>
            <w:r w:rsidRPr="00C366C9">
              <w:t>ошти бюджету ВМТГ</w:t>
            </w:r>
          </w:p>
        </w:tc>
        <w:tc>
          <w:tcPr>
            <w:tcW w:w="1134" w:type="dxa"/>
            <w:shd w:val="clear" w:color="auto" w:fill="auto"/>
          </w:tcPr>
          <w:p w:rsidR="002218BD" w:rsidRPr="006F23DB" w:rsidRDefault="002218BD" w:rsidP="002F7448">
            <w:pPr>
              <w:jc w:val="center"/>
              <w:rPr>
                <w:lang w:val="uk-UA"/>
              </w:rPr>
            </w:pPr>
            <w:r w:rsidRPr="006F23DB">
              <w:rPr>
                <w:lang w:val="uk-UA"/>
              </w:rPr>
              <w:t>992,6</w:t>
            </w:r>
          </w:p>
        </w:tc>
        <w:tc>
          <w:tcPr>
            <w:tcW w:w="1134" w:type="dxa"/>
          </w:tcPr>
          <w:p w:rsidR="002218BD" w:rsidRPr="006F23DB" w:rsidRDefault="002218BD" w:rsidP="002F7448">
            <w:pPr>
              <w:jc w:val="center"/>
              <w:rPr>
                <w:lang w:val="uk-UA"/>
              </w:rPr>
            </w:pPr>
            <w:r w:rsidRPr="006F23DB">
              <w:rPr>
                <w:lang w:val="uk-UA"/>
              </w:rPr>
              <w:t>151,0</w:t>
            </w:r>
          </w:p>
        </w:tc>
        <w:tc>
          <w:tcPr>
            <w:tcW w:w="1226" w:type="dxa"/>
          </w:tcPr>
          <w:p w:rsidR="002218BD" w:rsidRPr="006F23DB" w:rsidRDefault="002218BD" w:rsidP="002F7448">
            <w:pPr>
              <w:jc w:val="center"/>
              <w:rPr>
                <w:lang w:val="uk-UA"/>
              </w:rPr>
            </w:pPr>
            <w:r w:rsidRPr="006F23DB">
              <w:rPr>
                <w:lang w:val="uk-UA"/>
              </w:rPr>
              <w:t>420,8</w:t>
            </w:r>
          </w:p>
        </w:tc>
        <w:tc>
          <w:tcPr>
            <w:tcW w:w="1135" w:type="dxa"/>
          </w:tcPr>
          <w:p w:rsidR="002218BD" w:rsidRPr="006F23DB" w:rsidRDefault="002218BD" w:rsidP="002F7448">
            <w:pPr>
              <w:jc w:val="center"/>
              <w:rPr>
                <w:lang w:val="uk-UA"/>
              </w:rPr>
            </w:pPr>
            <w:r w:rsidRPr="006F23DB">
              <w:rPr>
                <w:color w:val="000000" w:themeColor="text1"/>
                <w:lang w:val="uk-UA"/>
              </w:rPr>
              <w:t>420,8</w:t>
            </w:r>
          </w:p>
        </w:tc>
        <w:tc>
          <w:tcPr>
            <w:tcW w:w="1800" w:type="dxa"/>
          </w:tcPr>
          <w:p w:rsidR="002218BD" w:rsidRPr="00253822" w:rsidRDefault="002218BD" w:rsidP="002F7448">
            <w:r w:rsidRPr="00253822">
              <w:t xml:space="preserve">Створення належних умов для </w:t>
            </w:r>
            <w:r>
              <w:t xml:space="preserve">роботи закладів та прийому пацієнтів </w:t>
            </w:r>
          </w:p>
        </w:tc>
      </w:tr>
      <w:tr w:rsidR="002218BD" w:rsidRPr="000D037E" w:rsidTr="002F7448">
        <w:trPr>
          <w:trHeight w:val="2665"/>
        </w:trPr>
        <w:tc>
          <w:tcPr>
            <w:tcW w:w="872" w:type="dxa"/>
            <w:shd w:val="clear" w:color="auto" w:fill="auto"/>
          </w:tcPr>
          <w:p w:rsidR="002218BD" w:rsidRPr="00384BFA" w:rsidRDefault="002218BD" w:rsidP="002F7448">
            <w:pPr>
              <w:jc w:val="both"/>
              <w:rPr>
                <w:lang w:val="uk-UA"/>
              </w:rPr>
            </w:pPr>
            <w:r w:rsidRPr="00384BFA">
              <w:rPr>
                <w:lang w:val="uk-UA"/>
              </w:rPr>
              <w:t>7.2.3</w:t>
            </w:r>
          </w:p>
        </w:tc>
        <w:tc>
          <w:tcPr>
            <w:tcW w:w="2143" w:type="dxa"/>
            <w:shd w:val="clear" w:color="auto" w:fill="auto"/>
          </w:tcPr>
          <w:p w:rsidR="002218BD" w:rsidRPr="00384BFA" w:rsidRDefault="002218BD" w:rsidP="002F7448">
            <w:pPr>
              <w:jc w:val="both"/>
              <w:rPr>
                <w:lang w:val="uk-UA"/>
              </w:rPr>
            </w:pPr>
          </w:p>
        </w:tc>
        <w:tc>
          <w:tcPr>
            <w:tcW w:w="2797" w:type="dxa"/>
            <w:shd w:val="clear" w:color="auto" w:fill="auto"/>
          </w:tcPr>
          <w:p w:rsidR="002218BD" w:rsidRPr="00384BFA" w:rsidRDefault="002218BD" w:rsidP="002F7448">
            <w:pPr>
              <w:rPr>
                <w:lang w:val="uk-UA"/>
              </w:rPr>
            </w:pPr>
            <w:r w:rsidRPr="00384BFA">
              <w:rPr>
                <w:lang w:val="uk-UA"/>
              </w:rPr>
              <w:t>Забезпечення фінансування централізованої бухгалтерії-фінансового сектору та служби технічного нагляду за будівництвом та капітальним ремонтом департаменту охорони здоров’я міської ради, а також комунального закладу «Інформаційно-аналітичний центр медичної статистики» для виконання ними планових фінансово-економічних, організаційних, аналітичних та статистичних завдань, передбачених установчими документами</w:t>
            </w:r>
          </w:p>
        </w:tc>
        <w:tc>
          <w:tcPr>
            <w:tcW w:w="1290" w:type="dxa"/>
            <w:shd w:val="clear" w:color="auto" w:fill="auto"/>
          </w:tcPr>
          <w:p w:rsidR="002218BD" w:rsidRPr="00384BFA" w:rsidRDefault="002218BD" w:rsidP="002F7448">
            <w:pPr>
              <w:jc w:val="center"/>
              <w:rPr>
                <w:lang w:val="uk-UA"/>
              </w:rPr>
            </w:pPr>
            <w:r w:rsidRPr="00384BFA">
              <w:rPr>
                <w:lang w:val="uk-UA"/>
              </w:rPr>
              <w:t>2022-2024</w:t>
            </w:r>
          </w:p>
          <w:p w:rsidR="002218BD" w:rsidRPr="00384BFA" w:rsidRDefault="002218BD" w:rsidP="002F7448">
            <w:pPr>
              <w:jc w:val="center"/>
              <w:rPr>
                <w:lang w:val="uk-UA"/>
              </w:rPr>
            </w:pPr>
            <w:r w:rsidRPr="00384BFA">
              <w:rPr>
                <w:lang w:val="uk-UA"/>
              </w:rPr>
              <w:t>роки</w:t>
            </w:r>
          </w:p>
          <w:p w:rsidR="002218BD" w:rsidRPr="00384BFA" w:rsidRDefault="002218BD" w:rsidP="002F7448">
            <w:pPr>
              <w:jc w:val="both"/>
              <w:rPr>
                <w:lang w:val="uk-UA"/>
              </w:rPr>
            </w:pPr>
          </w:p>
        </w:tc>
        <w:tc>
          <w:tcPr>
            <w:tcW w:w="1594" w:type="dxa"/>
            <w:shd w:val="clear" w:color="auto" w:fill="auto"/>
          </w:tcPr>
          <w:p w:rsidR="002218BD" w:rsidRPr="00384BFA" w:rsidRDefault="002218BD" w:rsidP="002F7448">
            <w:pPr>
              <w:jc w:val="both"/>
              <w:rPr>
                <w:lang w:val="uk-UA"/>
              </w:rPr>
            </w:pPr>
            <w:r w:rsidRPr="00384BFA">
              <w:rPr>
                <w:lang w:val="uk-UA"/>
              </w:rPr>
              <w:t xml:space="preserve">Департамент </w:t>
            </w:r>
          </w:p>
          <w:p w:rsidR="002218BD" w:rsidRPr="00384BFA" w:rsidRDefault="002218BD" w:rsidP="002F7448">
            <w:pPr>
              <w:jc w:val="both"/>
              <w:rPr>
                <w:lang w:val="uk-UA"/>
              </w:rPr>
            </w:pPr>
            <w:r w:rsidRPr="00384BFA">
              <w:rPr>
                <w:lang w:val="uk-UA"/>
              </w:rPr>
              <w:t>охорони здоров’я міської ради</w:t>
            </w:r>
          </w:p>
          <w:p w:rsidR="002218BD" w:rsidRPr="00384BFA" w:rsidRDefault="002218BD" w:rsidP="002F7448">
            <w:pPr>
              <w:jc w:val="both"/>
              <w:rPr>
                <w:lang w:val="uk-UA"/>
              </w:rPr>
            </w:pPr>
          </w:p>
        </w:tc>
        <w:tc>
          <w:tcPr>
            <w:tcW w:w="1085" w:type="dxa"/>
            <w:shd w:val="clear" w:color="auto" w:fill="auto"/>
          </w:tcPr>
          <w:p w:rsidR="002218BD" w:rsidRPr="00C366C9" w:rsidRDefault="002218BD" w:rsidP="002F7448">
            <w:pPr>
              <w:rPr>
                <w:lang w:val="uk-UA"/>
              </w:rPr>
            </w:pPr>
            <w:r w:rsidRPr="00C366C9">
              <w:rPr>
                <w:lang w:val="uk-UA"/>
              </w:rPr>
              <w:t>кошти бюджету ВМТГ</w:t>
            </w:r>
          </w:p>
        </w:tc>
        <w:tc>
          <w:tcPr>
            <w:tcW w:w="1134" w:type="dxa"/>
            <w:shd w:val="clear" w:color="auto" w:fill="auto"/>
          </w:tcPr>
          <w:p w:rsidR="002218BD" w:rsidRPr="006F23DB" w:rsidRDefault="002218BD" w:rsidP="002F7448">
            <w:pPr>
              <w:jc w:val="center"/>
              <w:rPr>
                <w:lang w:val="uk-UA"/>
              </w:rPr>
            </w:pPr>
            <w:r w:rsidRPr="006F23DB">
              <w:rPr>
                <w:lang w:val="uk-UA"/>
              </w:rPr>
              <w:t>14 820,3</w:t>
            </w:r>
          </w:p>
        </w:tc>
        <w:tc>
          <w:tcPr>
            <w:tcW w:w="1134" w:type="dxa"/>
          </w:tcPr>
          <w:p w:rsidR="002218BD" w:rsidRPr="006F23DB" w:rsidRDefault="002218BD" w:rsidP="002F7448">
            <w:pPr>
              <w:jc w:val="center"/>
              <w:rPr>
                <w:lang w:val="uk-UA"/>
              </w:rPr>
            </w:pPr>
            <w:r w:rsidRPr="006F23DB">
              <w:rPr>
                <w:lang w:val="uk-UA"/>
              </w:rPr>
              <w:t>4625,8</w:t>
            </w:r>
          </w:p>
        </w:tc>
        <w:tc>
          <w:tcPr>
            <w:tcW w:w="1226" w:type="dxa"/>
          </w:tcPr>
          <w:p w:rsidR="002218BD" w:rsidRPr="006F23DB" w:rsidRDefault="002218BD" w:rsidP="002F7448">
            <w:pPr>
              <w:jc w:val="center"/>
              <w:rPr>
                <w:lang w:val="uk-UA"/>
              </w:rPr>
            </w:pPr>
            <w:r w:rsidRPr="006F23DB">
              <w:rPr>
                <w:lang w:val="uk-UA"/>
              </w:rPr>
              <w:t>4633,8</w:t>
            </w:r>
          </w:p>
        </w:tc>
        <w:tc>
          <w:tcPr>
            <w:tcW w:w="1135" w:type="dxa"/>
          </w:tcPr>
          <w:p w:rsidR="002218BD" w:rsidRPr="006F23DB" w:rsidRDefault="002218BD" w:rsidP="002F7448">
            <w:pPr>
              <w:jc w:val="center"/>
              <w:rPr>
                <w:lang w:val="uk-UA"/>
              </w:rPr>
            </w:pPr>
            <w:r w:rsidRPr="006F23DB">
              <w:rPr>
                <w:lang w:val="uk-UA"/>
              </w:rPr>
              <w:t>5560,7</w:t>
            </w:r>
          </w:p>
        </w:tc>
        <w:tc>
          <w:tcPr>
            <w:tcW w:w="1800" w:type="dxa"/>
          </w:tcPr>
          <w:p w:rsidR="002218BD" w:rsidRPr="00384BFA" w:rsidRDefault="002218BD" w:rsidP="002F7448">
            <w:pPr>
              <w:rPr>
                <w:lang w:val="uk-UA"/>
              </w:rPr>
            </w:pPr>
            <w:r w:rsidRPr="00384BFA">
              <w:rPr>
                <w:lang w:val="uk-UA"/>
              </w:rPr>
              <w:t xml:space="preserve">Подальший контроль та організація діяльності закладів охорони здоров’я громади щодо збору, обробки та аналізу медичної, економічної та статистичної інформації, обліку фінансово-господарської діяльності, нагляду за будівництвом та капітальним </w:t>
            </w:r>
          </w:p>
          <w:p w:rsidR="002218BD" w:rsidRPr="00384BFA" w:rsidRDefault="002218BD" w:rsidP="002F7448">
            <w:pPr>
              <w:rPr>
                <w:lang w:val="uk-UA"/>
              </w:rPr>
            </w:pPr>
            <w:r w:rsidRPr="00384BFA">
              <w:rPr>
                <w:lang w:val="uk-UA"/>
              </w:rPr>
              <w:t xml:space="preserve">ремонтом, контроль за правильним використанням матеріальних та грошових цінностей в закладах </w:t>
            </w:r>
            <w:r w:rsidRPr="00384BFA">
              <w:rPr>
                <w:lang w:val="uk-UA"/>
              </w:rPr>
              <w:lastRenderedPageBreak/>
              <w:t>охорони здоров'я громади</w:t>
            </w:r>
          </w:p>
        </w:tc>
      </w:tr>
      <w:tr w:rsidR="002218BD" w:rsidRPr="000D037E" w:rsidTr="002F7448">
        <w:trPr>
          <w:trHeight w:val="254"/>
        </w:trPr>
        <w:tc>
          <w:tcPr>
            <w:tcW w:w="872" w:type="dxa"/>
            <w:shd w:val="clear" w:color="auto" w:fill="auto"/>
          </w:tcPr>
          <w:p w:rsidR="002218BD" w:rsidRDefault="002218BD" w:rsidP="002F7448">
            <w:pPr>
              <w:jc w:val="both"/>
            </w:pPr>
            <w:r>
              <w:rPr>
                <w:lang w:val="uk-UA"/>
              </w:rPr>
              <w:lastRenderedPageBreak/>
              <w:t>7.2</w:t>
            </w:r>
            <w:r>
              <w:t>.5</w:t>
            </w:r>
          </w:p>
        </w:tc>
        <w:tc>
          <w:tcPr>
            <w:tcW w:w="2143" w:type="dxa"/>
            <w:shd w:val="clear" w:color="auto" w:fill="auto"/>
          </w:tcPr>
          <w:p w:rsidR="002218BD" w:rsidRDefault="002218BD" w:rsidP="002F7448">
            <w:pPr>
              <w:jc w:val="both"/>
            </w:pPr>
          </w:p>
        </w:tc>
        <w:tc>
          <w:tcPr>
            <w:tcW w:w="2797" w:type="dxa"/>
            <w:shd w:val="clear" w:color="auto" w:fill="auto"/>
          </w:tcPr>
          <w:p w:rsidR="002218BD" w:rsidRPr="00137C6E" w:rsidRDefault="002218BD" w:rsidP="002F7448">
            <w:pPr>
              <w:rPr>
                <w:lang w:val="uk-UA"/>
              </w:rPr>
            </w:pPr>
            <w:r>
              <w:t xml:space="preserve">Проведення капітальних ремонтів покрівель, </w:t>
            </w:r>
            <w:r>
              <w:rPr>
                <w:lang w:val="uk-UA"/>
              </w:rPr>
              <w:t xml:space="preserve">дахів, будівель (в тому числі </w:t>
            </w:r>
            <w:r>
              <w:t>приміщень</w:t>
            </w:r>
            <w:r>
              <w:rPr>
                <w:lang w:val="uk-UA"/>
              </w:rPr>
              <w:t>)</w:t>
            </w:r>
            <w:r>
              <w:t xml:space="preserve">, інженерних мереж (опалення, </w:t>
            </w:r>
            <w:r>
              <w:rPr>
                <w:lang w:val="uk-UA"/>
              </w:rPr>
              <w:t>в</w:t>
            </w:r>
            <w:r>
              <w:t xml:space="preserve">одопостачання та водовідведення, електропостачання), </w:t>
            </w:r>
            <w:r>
              <w:rPr>
                <w:lang w:val="uk-UA"/>
              </w:rPr>
              <w:t xml:space="preserve">капітальний </w:t>
            </w:r>
            <w:r>
              <w:t xml:space="preserve">ремонт </w:t>
            </w:r>
            <w:r>
              <w:rPr>
                <w:lang w:val="uk-UA"/>
              </w:rPr>
              <w:t xml:space="preserve">та облаштування споруд цивільного захисту (укриттів, бомбосховищ тощо), </w:t>
            </w:r>
            <w:r w:rsidRPr="007E166D">
              <w:rPr>
                <w:color w:val="000000" w:themeColor="text1"/>
              </w:rPr>
              <w:t>послуги з охорони приміщень</w:t>
            </w:r>
            <w:r w:rsidRPr="007E166D">
              <w:rPr>
                <w:color w:val="000000" w:themeColor="text1"/>
                <w:lang w:val="uk-UA"/>
              </w:rPr>
              <w:t>,</w:t>
            </w:r>
            <w:r w:rsidRPr="00F31D06">
              <w:rPr>
                <w:rFonts w:ascii="Arial" w:hAnsi="Arial" w:cs="Arial"/>
                <w:color w:val="000000" w:themeColor="text1"/>
                <w:sz w:val="21"/>
                <w:szCs w:val="21"/>
              </w:rPr>
              <w:t> </w:t>
            </w:r>
            <w:r>
              <w:rPr>
                <w:lang w:val="uk-UA"/>
              </w:rPr>
              <w:t xml:space="preserve">ремонт </w:t>
            </w:r>
            <w:r>
              <w:t>внутрішніх доріг та благоустрій території комунальних некомерційних підприємств охорони здоров</w:t>
            </w:r>
            <w:r>
              <w:rPr>
                <w:lang w:val="uk-UA"/>
              </w:rPr>
              <w:t>’я</w:t>
            </w:r>
          </w:p>
        </w:tc>
        <w:tc>
          <w:tcPr>
            <w:tcW w:w="1290" w:type="dxa"/>
            <w:shd w:val="clear" w:color="auto" w:fill="auto"/>
          </w:tcPr>
          <w:p w:rsidR="002218BD" w:rsidRDefault="002218BD" w:rsidP="002F7448">
            <w:pPr>
              <w:jc w:val="center"/>
            </w:pPr>
            <w:r>
              <w:t>2022-2024</w:t>
            </w:r>
          </w:p>
          <w:p w:rsidR="002218BD" w:rsidRDefault="002218BD" w:rsidP="002F7448">
            <w:pPr>
              <w:jc w:val="center"/>
            </w:pPr>
            <w:r>
              <w:t>роки</w:t>
            </w:r>
          </w:p>
        </w:tc>
        <w:tc>
          <w:tcPr>
            <w:tcW w:w="1594" w:type="dxa"/>
            <w:shd w:val="clear" w:color="auto" w:fill="auto"/>
          </w:tcPr>
          <w:p w:rsidR="002218BD" w:rsidRPr="00253822" w:rsidRDefault="002218BD" w:rsidP="002F7448">
            <w:pPr>
              <w:jc w:val="both"/>
            </w:pPr>
            <w:r w:rsidRPr="00253822">
              <w:t xml:space="preserve">Департамент </w:t>
            </w:r>
          </w:p>
          <w:p w:rsidR="002218BD" w:rsidRPr="00253822" w:rsidRDefault="002218BD" w:rsidP="002F7448">
            <w:pPr>
              <w:jc w:val="both"/>
            </w:pPr>
            <w:r w:rsidRPr="00253822">
              <w:t xml:space="preserve">охорони здоров’я </w:t>
            </w:r>
          </w:p>
          <w:p w:rsidR="002218BD" w:rsidRPr="00253822" w:rsidRDefault="002218BD" w:rsidP="002F7448">
            <w:pPr>
              <w:jc w:val="both"/>
            </w:pPr>
            <w:r w:rsidRPr="00253822">
              <w:t>міської ради,</w:t>
            </w:r>
            <w:r>
              <w:t xml:space="preserve"> департамент капітального будівництва,</w:t>
            </w:r>
          </w:p>
          <w:p w:rsidR="002218BD" w:rsidRPr="00253822" w:rsidRDefault="002218BD" w:rsidP="002F7448">
            <w:pPr>
              <w:jc w:val="both"/>
            </w:pPr>
            <w:r w:rsidRPr="00253822">
              <w:t xml:space="preserve">комунальні </w:t>
            </w:r>
          </w:p>
          <w:p w:rsidR="002218BD" w:rsidRPr="00253822" w:rsidRDefault="002218BD" w:rsidP="002F7448">
            <w:pPr>
              <w:ind w:right="-66"/>
              <w:jc w:val="both"/>
            </w:pPr>
            <w:r w:rsidRPr="00253822">
              <w:t xml:space="preserve">некомерційні </w:t>
            </w:r>
          </w:p>
          <w:p w:rsidR="002218BD" w:rsidRPr="00253822" w:rsidRDefault="002218BD" w:rsidP="002F7448">
            <w:pPr>
              <w:ind w:right="-66"/>
              <w:jc w:val="both"/>
            </w:pPr>
            <w:r w:rsidRPr="00253822">
              <w:t>підприємства</w:t>
            </w:r>
            <w:r>
              <w:t xml:space="preserve"> охорони здоров</w:t>
            </w:r>
            <w:r>
              <w:rPr>
                <w:lang w:val="uk-UA"/>
              </w:rPr>
              <w:t>’я</w:t>
            </w:r>
            <w:r>
              <w:t xml:space="preserve"> </w:t>
            </w:r>
          </w:p>
        </w:tc>
        <w:tc>
          <w:tcPr>
            <w:tcW w:w="1085" w:type="dxa"/>
            <w:shd w:val="clear" w:color="auto" w:fill="auto"/>
          </w:tcPr>
          <w:p w:rsidR="002218BD" w:rsidRPr="00C366C9" w:rsidRDefault="002218BD" w:rsidP="002F7448">
            <w:r w:rsidRPr="00C366C9">
              <w:rPr>
                <w:lang w:val="uk-UA"/>
              </w:rPr>
              <w:t>к</w:t>
            </w:r>
            <w:r w:rsidRPr="00C366C9">
              <w:t>ошти бюджету ВМТГ</w:t>
            </w:r>
          </w:p>
        </w:tc>
        <w:tc>
          <w:tcPr>
            <w:tcW w:w="1134" w:type="dxa"/>
            <w:shd w:val="clear" w:color="auto" w:fill="auto"/>
          </w:tcPr>
          <w:p w:rsidR="002218BD" w:rsidRPr="006F23DB" w:rsidRDefault="002218BD" w:rsidP="002F7448">
            <w:pPr>
              <w:jc w:val="center"/>
              <w:rPr>
                <w:lang w:val="uk-UA"/>
              </w:rPr>
            </w:pPr>
            <w:r w:rsidRPr="006F23DB">
              <w:rPr>
                <w:lang w:val="uk-UA"/>
              </w:rPr>
              <w:t>154 549,8</w:t>
            </w:r>
          </w:p>
        </w:tc>
        <w:tc>
          <w:tcPr>
            <w:tcW w:w="1134" w:type="dxa"/>
          </w:tcPr>
          <w:p w:rsidR="002218BD" w:rsidRPr="006F23DB" w:rsidRDefault="002218BD" w:rsidP="002F7448">
            <w:pPr>
              <w:jc w:val="center"/>
              <w:rPr>
                <w:lang w:val="uk-UA"/>
              </w:rPr>
            </w:pPr>
            <w:r w:rsidRPr="006F23DB">
              <w:rPr>
                <w:lang w:val="uk-UA"/>
              </w:rPr>
              <w:t>17 196,7</w:t>
            </w:r>
          </w:p>
        </w:tc>
        <w:tc>
          <w:tcPr>
            <w:tcW w:w="1226" w:type="dxa"/>
          </w:tcPr>
          <w:p w:rsidR="002218BD" w:rsidRPr="006F23DB" w:rsidRDefault="002218BD" w:rsidP="002F7448">
            <w:pPr>
              <w:jc w:val="center"/>
              <w:rPr>
                <w:lang w:val="uk-UA"/>
              </w:rPr>
            </w:pPr>
            <w:r w:rsidRPr="006F23DB">
              <w:rPr>
                <w:lang w:val="uk-UA"/>
              </w:rPr>
              <w:t>77 353,1</w:t>
            </w:r>
          </w:p>
          <w:p w:rsidR="002218BD" w:rsidRPr="006F23DB" w:rsidRDefault="002218BD" w:rsidP="002F7448">
            <w:pPr>
              <w:jc w:val="center"/>
              <w:rPr>
                <w:lang w:val="uk-UA"/>
              </w:rPr>
            </w:pPr>
          </w:p>
          <w:p w:rsidR="002218BD" w:rsidRPr="006F23DB" w:rsidRDefault="002218BD" w:rsidP="002F7448">
            <w:pPr>
              <w:jc w:val="center"/>
              <w:rPr>
                <w:lang w:val="uk-UA"/>
              </w:rPr>
            </w:pPr>
          </w:p>
          <w:p w:rsidR="002218BD" w:rsidRPr="006F23DB" w:rsidRDefault="002218BD" w:rsidP="002F7448">
            <w:pPr>
              <w:jc w:val="center"/>
              <w:rPr>
                <w:lang w:val="uk-UA"/>
              </w:rPr>
            </w:pPr>
          </w:p>
          <w:p w:rsidR="002218BD" w:rsidRPr="006F23DB" w:rsidRDefault="002218BD" w:rsidP="002F7448">
            <w:pPr>
              <w:jc w:val="center"/>
              <w:rPr>
                <w:lang w:val="uk-UA"/>
              </w:rPr>
            </w:pPr>
          </w:p>
          <w:p w:rsidR="002218BD" w:rsidRPr="006F23DB" w:rsidRDefault="002218BD" w:rsidP="002F7448">
            <w:pPr>
              <w:jc w:val="center"/>
              <w:rPr>
                <w:lang w:val="uk-UA"/>
              </w:rPr>
            </w:pPr>
          </w:p>
          <w:p w:rsidR="002218BD" w:rsidRPr="006F23DB" w:rsidRDefault="002218BD" w:rsidP="002F7448">
            <w:pPr>
              <w:jc w:val="center"/>
              <w:rPr>
                <w:lang w:val="uk-UA"/>
              </w:rPr>
            </w:pPr>
          </w:p>
          <w:p w:rsidR="002218BD" w:rsidRPr="006F23DB" w:rsidRDefault="002218BD" w:rsidP="002F7448">
            <w:pPr>
              <w:jc w:val="center"/>
              <w:rPr>
                <w:lang w:val="uk-UA"/>
              </w:rPr>
            </w:pPr>
          </w:p>
          <w:p w:rsidR="002218BD" w:rsidRPr="006F23DB" w:rsidRDefault="002218BD" w:rsidP="002F7448">
            <w:pPr>
              <w:jc w:val="center"/>
              <w:rPr>
                <w:lang w:val="uk-UA"/>
              </w:rPr>
            </w:pPr>
          </w:p>
        </w:tc>
        <w:tc>
          <w:tcPr>
            <w:tcW w:w="1135" w:type="dxa"/>
          </w:tcPr>
          <w:p w:rsidR="002218BD" w:rsidRPr="006F23DB" w:rsidRDefault="002218BD" w:rsidP="002F7448">
            <w:pPr>
              <w:ind w:right="-119" w:hanging="107"/>
              <w:jc w:val="center"/>
              <w:rPr>
                <w:lang w:val="uk-UA"/>
              </w:rPr>
            </w:pPr>
            <w:r w:rsidRPr="006F23DB">
              <w:rPr>
                <w:lang w:val="uk-UA"/>
              </w:rPr>
              <w:t>60 000,0</w:t>
            </w:r>
          </w:p>
        </w:tc>
        <w:tc>
          <w:tcPr>
            <w:tcW w:w="1800" w:type="dxa"/>
          </w:tcPr>
          <w:p w:rsidR="002218BD" w:rsidRPr="00253822" w:rsidRDefault="002218BD" w:rsidP="002F7448">
            <w:r w:rsidRPr="00253822">
              <w:t>Покраще</w:t>
            </w:r>
            <w:r>
              <w:t xml:space="preserve">ння умов перебування пацієнтів </w:t>
            </w:r>
            <w:r w:rsidRPr="00253822">
              <w:t>в</w:t>
            </w:r>
            <w:r>
              <w:t xml:space="preserve"> приміщеннях закладів охорони здоров'я, створення належних умов для збереження життя та здоров'я медичних працівників, </w:t>
            </w:r>
            <w:r w:rsidRPr="00253822">
              <w:t>благоустрій території</w:t>
            </w:r>
          </w:p>
        </w:tc>
      </w:tr>
      <w:tr w:rsidR="002218BD" w:rsidRPr="000D037E" w:rsidTr="002F7448">
        <w:trPr>
          <w:trHeight w:val="254"/>
        </w:trPr>
        <w:tc>
          <w:tcPr>
            <w:tcW w:w="872" w:type="dxa"/>
            <w:shd w:val="clear" w:color="auto" w:fill="auto"/>
          </w:tcPr>
          <w:p w:rsidR="002218BD" w:rsidRPr="00CD0687" w:rsidRDefault="002218BD" w:rsidP="002F7448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7.2</w:t>
            </w:r>
            <w:r>
              <w:t>.</w:t>
            </w:r>
            <w:r>
              <w:rPr>
                <w:lang w:val="uk-UA"/>
              </w:rPr>
              <w:t>15</w:t>
            </w:r>
          </w:p>
        </w:tc>
        <w:tc>
          <w:tcPr>
            <w:tcW w:w="2143" w:type="dxa"/>
            <w:shd w:val="clear" w:color="auto" w:fill="auto"/>
          </w:tcPr>
          <w:p w:rsidR="002218BD" w:rsidRDefault="002218BD" w:rsidP="002F7448">
            <w:pPr>
              <w:jc w:val="both"/>
            </w:pPr>
          </w:p>
        </w:tc>
        <w:tc>
          <w:tcPr>
            <w:tcW w:w="2797" w:type="dxa"/>
            <w:shd w:val="clear" w:color="auto" w:fill="auto"/>
          </w:tcPr>
          <w:p w:rsidR="002218BD" w:rsidRDefault="002218BD" w:rsidP="002F7448">
            <w:pPr>
              <w:rPr>
                <w:lang w:val="uk-UA"/>
              </w:rPr>
            </w:pPr>
            <w:r>
              <w:rPr>
                <w:lang w:val="uk-UA"/>
              </w:rPr>
              <w:t>Придбання:</w:t>
            </w:r>
          </w:p>
          <w:p w:rsidR="002218BD" w:rsidRDefault="002218BD" w:rsidP="002218BD">
            <w:pPr>
              <w:pStyle w:val="a6"/>
              <w:numPr>
                <w:ilvl w:val="0"/>
                <w:numId w:val="12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медикаментів;</w:t>
            </w:r>
          </w:p>
          <w:p w:rsidR="002218BD" w:rsidRDefault="002218BD" w:rsidP="002218BD">
            <w:pPr>
              <w:pStyle w:val="a6"/>
              <w:numPr>
                <w:ilvl w:val="0"/>
                <w:numId w:val="12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виробів медичного призначення;</w:t>
            </w:r>
          </w:p>
          <w:p w:rsidR="002218BD" w:rsidRDefault="002218BD" w:rsidP="002218BD">
            <w:pPr>
              <w:pStyle w:val="a6"/>
              <w:numPr>
                <w:ilvl w:val="0"/>
                <w:numId w:val="12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витратних медичних матеріалів</w:t>
            </w:r>
          </w:p>
          <w:p w:rsidR="002218BD" w:rsidRPr="002E41D3" w:rsidRDefault="002218BD" w:rsidP="002F7448">
            <w:pPr>
              <w:rPr>
                <w:lang w:val="uk-UA"/>
              </w:rPr>
            </w:pPr>
            <w:r w:rsidRPr="002E41D3">
              <w:rPr>
                <w:lang w:val="uk-UA"/>
              </w:rPr>
              <w:t>для комунальних некомерційних підприємств охорони здоров’я ВМТГ</w:t>
            </w:r>
          </w:p>
        </w:tc>
        <w:tc>
          <w:tcPr>
            <w:tcW w:w="1290" w:type="dxa"/>
            <w:shd w:val="clear" w:color="auto" w:fill="auto"/>
          </w:tcPr>
          <w:p w:rsidR="002218BD" w:rsidRPr="00CD0687" w:rsidRDefault="002218BD" w:rsidP="002F7448">
            <w:pPr>
              <w:jc w:val="center"/>
            </w:pPr>
            <w:r w:rsidRPr="00CD0687">
              <w:t>2022-2024</w:t>
            </w:r>
          </w:p>
          <w:p w:rsidR="002218BD" w:rsidRPr="00CD0687" w:rsidRDefault="002218BD" w:rsidP="002F7448">
            <w:pPr>
              <w:jc w:val="center"/>
            </w:pPr>
            <w:r w:rsidRPr="00CD0687">
              <w:t>роки</w:t>
            </w:r>
          </w:p>
          <w:p w:rsidR="002218BD" w:rsidRPr="00CD0687" w:rsidRDefault="002218BD" w:rsidP="002F7448">
            <w:pPr>
              <w:jc w:val="both"/>
            </w:pPr>
          </w:p>
        </w:tc>
        <w:tc>
          <w:tcPr>
            <w:tcW w:w="1594" w:type="dxa"/>
            <w:shd w:val="clear" w:color="auto" w:fill="auto"/>
          </w:tcPr>
          <w:p w:rsidR="002218BD" w:rsidRPr="00253822" w:rsidRDefault="002218BD" w:rsidP="002F7448">
            <w:pPr>
              <w:jc w:val="both"/>
            </w:pPr>
            <w:r>
              <w:t>д</w:t>
            </w:r>
            <w:r w:rsidRPr="00253822">
              <w:t xml:space="preserve">епартамент </w:t>
            </w:r>
          </w:p>
          <w:p w:rsidR="002218BD" w:rsidRPr="00253822" w:rsidRDefault="002218BD" w:rsidP="002F7448">
            <w:pPr>
              <w:jc w:val="both"/>
            </w:pPr>
            <w:r w:rsidRPr="00253822">
              <w:t xml:space="preserve">охорони здоров’я </w:t>
            </w:r>
          </w:p>
          <w:p w:rsidR="002218BD" w:rsidRPr="00253822" w:rsidRDefault="002218BD" w:rsidP="002F7448">
            <w:pPr>
              <w:ind w:right="-66"/>
              <w:jc w:val="both"/>
            </w:pPr>
            <w:r w:rsidRPr="00253822">
              <w:t>міської ради,</w:t>
            </w:r>
            <w:r>
              <w:t xml:space="preserve"> комунальні некомерційні підприємства охорони здоров'я</w:t>
            </w:r>
          </w:p>
          <w:p w:rsidR="002218BD" w:rsidRPr="002E41D3" w:rsidRDefault="002218BD" w:rsidP="002F7448">
            <w:pPr>
              <w:jc w:val="both"/>
            </w:pPr>
          </w:p>
        </w:tc>
        <w:tc>
          <w:tcPr>
            <w:tcW w:w="1085" w:type="dxa"/>
            <w:shd w:val="clear" w:color="auto" w:fill="auto"/>
          </w:tcPr>
          <w:p w:rsidR="002218BD" w:rsidRPr="00C366C9" w:rsidRDefault="002218BD" w:rsidP="002F7448">
            <w:pPr>
              <w:ind w:right="-115"/>
              <w:rPr>
                <w:lang w:val="uk-UA"/>
              </w:rPr>
            </w:pPr>
            <w:r w:rsidRPr="00C366C9">
              <w:rPr>
                <w:lang w:val="uk-UA"/>
              </w:rPr>
              <w:t>кошти бюджету ВМТГ</w:t>
            </w:r>
          </w:p>
        </w:tc>
        <w:tc>
          <w:tcPr>
            <w:tcW w:w="1134" w:type="dxa"/>
            <w:shd w:val="clear" w:color="auto" w:fill="auto"/>
          </w:tcPr>
          <w:p w:rsidR="002218BD" w:rsidRPr="006F23DB" w:rsidRDefault="002218BD" w:rsidP="002F7448">
            <w:pPr>
              <w:jc w:val="center"/>
              <w:rPr>
                <w:lang w:val="uk-UA"/>
              </w:rPr>
            </w:pPr>
            <w:r w:rsidRPr="006F23DB">
              <w:rPr>
                <w:lang w:val="uk-UA"/>
              </w:rPr>
              <w:t>46 852,8</w:t>
            </w:r>
          </w:p>
        </w:tc>
        <w:tc>
          <w:tcPr>
            <w:tcW w:w="1134" w:type="dxa"/>
            <w:shd w:val="clear" w:color="auto" w:fill="auto"/>
          </w:tcPr>
          <w:p w:rsidR="002218BD" w:rsidRPr="006F23DB" w:rsidRDefault="002218BD" w:rsidP="002F7448">
            <w:pPr>
              <w:jc w:val="center"/>
              <w:rPr>
                <w:lang w:val="uk-UA"/>
              </w:rPr>
            </w:pPr>
            <w:r w:rsidRPr="006F23DB">
              <w:rPr>
                <w:lang w:val="uk-UA"/>
              </w:rPr>
              <w:t>27 658,1</w:t>
            </w:r>
          </w:p>
        </w:tc>
        <w:tc>
          <w:tcPr>
            <w:tcW w:w="1226" w:type="dxa"/>
            <w:shd w:val="clear" w:color="auto" w:fill="auto"/>
          </w:tcPr>
          <w:p w:rsidR="002218BD" w:rsidRPr="006F23DB" w:rsidRDefault="002218BD" w:rsidP="002F7448">
            <w:pPr>
              <w:jc w:val="center"/>
              <w:rPr>
                <w:lang w:val="uk-UA"/>
              </w:rPr>
            </w:pPr>
            <w:r w:rsidRPr="006F23DB">
              <w:rPr>
                <w:lang w:val="uk-UA"/>
              </w:rPr>
              <w:t>9 194,7</w:t>
            </w:r>
          </w:p>
        </w:tc>
        <w:tc>
          <w:tcPr>
            <w:tcW w:w="1135" w:type="dxa"/>
            <w:shd w:val="clear" w:color="auto" w:fill="auto"/>
          </w:tcPr>
          <w:p w:rsidR="002218BD" w:rsidRPr="006F23DB" w:rsidRDefault="002218BD" w:rsidP="002F7448">
            <w:pPr>
              <w:jc w:val="center"/>
              <w:rPr>
                <w:lang w:val="uk-UA"/>
              </w:rPr>
            </w:pPr>
            <w:r w:rsidRPr="006F23DB">
              <w:rPr>
                <w:lang w:val="uk-UA"/>
              </w:rPr>
              <w:t>10 000,0</w:t>
            </w:r>
          </w:p>
        </w:tc>
        <w:tc>
          <w:tcPr>
            <w:tcW w:w="1800" w:type="dxa"/>
          </w:tcPr>
          <w:p w:rsidR="002218BD" w:rsidRPr="00253822" w:rsidRDefault="002218BD" w:rsidP="002F7448">
            <w:r>
              <w:t>Забезпечення</w:t>
            </w:r>
            <w:r w:rsidRPr="00D03C53">
              <w:t xml:space="preserve"> </w:t>
            </w:r>
            <w:r>
              <w:t>надання</w:t>
            </w:r>
            <w:r w:rsidRPr="00D03C53">
              <w:t xml:space="preserve"> </w:t>
            </w:r>
            <w:r>
              <w:t>якісної</w:t>
            </w:r>
            <w:r w:rsidRPr="00D03C53">
              <w:t xml:space="preserve"> </w:t>
            </w:r>
            <w:r>
              <w:t>медичної</w:t>
            </w:r>
            <w:r w:rsidRPr="00D03C53">
              <w:t xml:space="preserve"> </w:t>
            </w:r>
            <w:r>
              <w:t>допомоги</w:t>
            </w:r>
            <w:r w:rsidRPr="00D03C53">
              <w:t xml:space="preserve"> </w:t>
            </w:r>
            <w:r>
              <w:rPr>
                <w:lang w:val="uk-UA"/>
              </w:rPr>
              <w:t xml:space="preserve">пацієнтам </w:t>
            </w:r>
          </w:p>
        </w:tc>
      </w:tr>
      <w:tr w:rsidR="002218BD" w:rsidRPr="000D037E" w:rsidTr="002F7448">
        <w:trPr>
          <w:trHeight w:val="254"/>
        </w:trPr>
        <w:tc>
          <w:tcPr>
            <w:tcW w:w="872" w:type="dxa"/>
            <w:shd w:val="clear" w:color="auto" w:fill="auto"/>
          </w:tcPr>
          <w:p w:rsidR="002218BD" w:rsidRPr="0063690D" w:rsidRDefault="002218BD" w:rsidP="002F7448">
            <w:pPr>
              <w:jc w:val="both"/>
            </w:pPr>
            <w:r>
              <w:t>7.2.16</w:t>
            </w:r>
          </w:p>
        </w:tc>
        <w:tc>
          <w:tcPr>
            <w:tcW w:w="2143" w:type="dxa"/>
            <w:shd w:val="clear" w:color="auto" w:fill="auto"/>
          </w:tcPr>
          <w:p w:rsidR="002218BD" w:rsidRPr="0063690D" w:rsidRDefault="002218BD" w:rsidP="002F7448">
            <w:pPr>
              <w:jc w:val="both"/>
            </w:pPr>
          </w:p>
        </w:tc>
        <w:tc>
          <w:tcPr>
            <w:tcW w:w="2797" w:type="dxa"/>
            <w:shd w:val="clear" w:color="auto" w:fill="auto"/>
          </w:tcPr>
          <w:p w:rsidR="002218BD" w:rsidRPr="00543979" w:rsidRDefault="002218BD" w:rsidP="002F7448">
            <w:pPr>
              <w:rPr>
                <w:lang w:val="uk-UA"/>
              </w:rPr>
            </w:pPr>
            <w:r w:rsidRPr="0063690D">
              <w:rPr>
                <w:lang w:val="uk-UA"/>
              </w:rPr>
              <w:t xml:space="preserve">Придбання </w:t>
            </w:r>
            <w:r w:rsidRPr="00543979">
              <w:t>паливно – мастильних матеріалів</w:t>
            </w:r>
            <w:r>
              <w:rPr>
                <w:lang w:val="uk-UA"/>
              </w:rPr>
              <w:t xml:space="preserve"> </w:t>
            </w:r>
            <w:r w:rsidRPr="002E41D3">
              <w:rPr>
                <w:lang w:val="uk-UA"/>
              </w:rPr>
              <w:t>для комунальних некомерційних</w:t>
            </w:r>
            <w:r>
              <w:rPr>
                <w:lang w:val="uk-UA"/>
              </w:rPr>
              <w:t xml:space="preserve"> підприємств </w:t>
            </w:r>
            <w:r w:rsidRPr="002E41D3">
              <w:rPr>
                <w:lang w:val="uk-UA"/>
              </w:rPr>
              <w:t>охорони здоров’я ВМТГ</w:t>
            </w:r>
          </w:p>
        </w:tc>
        <w:tc>
          <w:tcPr>
            <w:tcW w:w="1290" w:type="dxa"/>
            <w:shd w:val="clear" w:color="auto" w:fill="auto"/>
          </w:tcPr>
          <w:p w:rsidR="002218BD" w:rsidRPr="00CD0687" w:rsidRDefault="002218BD" w:rsidP="002F7448">
            <w:pPr>
              <w:jc w:val="center"/>
            </w:pPr>
            <w:r w:rsidRPr="00CD0687">
              <w:t>2022-2024</w:t>
            </w:r>
          </w:p>
          <w:p w:rsidR="002218BD" w:rsidRPr="00CD0687" w:rsidRDefault="002218BD" w:rsidP="002F7448">
            <w:pPr>
              <w:jc w:val="center"/>
            </w:pPr>
            <w:r w:rsidRPr="00CD0687">
              <w:t>роки</w:t>
            </w:r>
          </w:p>
          <w:p w:rsidR="002218BD" w:rsidRPr="00CD0687" w:rsidRDefault="002218BD" w:rsidP="002F7448">
            <w:pPr>
              <w:jc w:val="center"/>
            </w:pPr>
          </w:p>
        </w:tc>
        <w:tc>
          <w:tcPr>
            <w:tcW w:w="1594" w:type="dxa"/>
            <w:shd w:val="clear" w:color="auto" w:fill="auto"/>
          </w:tcPr>
          <w:p w:rsidR="002218BD" w:rsidRPr="00253822" w:rsidRDefault="002218BD" w:rsidP="002F7448">
            <w:pPr>
              <w:jc w:val="both"/>
            </w:pPr>
            <w:r>
              <w:t>д</w:t>
            </w:r>
            <w:r w:rsidRPr="00253822">
              <w:t xml:space="preserve">епартамент </w:t>
            </w:r>
          </w:p>
          <w:p w:rsidR="002218BD" w:rsidRPr="00253822" w:rsidRDefault="002218BD" w:rsidP="002F7448">
            <w:pPr>
              <w:jc w:val="both"/>
            </w:pPr>
            <w:r w:rsidRPr="00253822">
              <w:t xml:space="preserve">охорони здоров’я </w:t>
            </w:r>
          </w:p>
          <w:p w:rsidR="002218BD" w:rsidRDefault="002218BD" w:rsidP="002F7448">
            <w:pPr>
              <w:ind w:right="-66"/>
              <w:jc w:val="both"/>
            </w:pPr>
            <w:r w:rsidRPr="00253822">
              <w:t>міської ради,</w:t>
            </w:r>
            <w:r>
              <w:t xml:space="preserve"> комунальні некомерційні підприємства охорони здоров'я</w:t>
            </w:r>
          </w:p>
        </w:tc>
        <w:tc>
          <w:tcPr>
            <w:tcW w:w="1085" w:type="dxa"/>
            <w:shd w:val="clear" w:color="auto" w:fill="auto"/>
          </w:tcPr>
          <w:p w:rsidR="002218BD" w:rsidRPr="00C366C9" w:rsidRDefault="002218BD" w:rsidP="002F7448">
            <w:pPr>
              <w:ind w:right="-115"/>
              <w:rPr>
                <w:lang w:val="uk-UA"/>
              </w:rPr>
            </w:pPr>
            <w:r w:rsidRPr="00C366C9">
              <w:rPr>
                <w:lang w:val="uk-UA"/>
              </w:rPr>
              <w:t>кошти бюджету ВМТГ</w:t>
            </w:r>
          </w:p>
        </w:tc>
        <w:tc>
          <w:tcPr>
            <w:tcW w:w="1134" w:type="dxa"/>
            <w:shd w:val="clear" w:color="auto" w:fill="auto"/>
          </w:tcPr>
          <w:p w:rsidR="002218BD" w:rsidRPr="006F23DB" w:rsidRDefault="002218BD" w:rsidP="002F7448">
            <w:pPr>
              <w:jc w:val="center"/>
              <w:rPr>
                <w:lang w:val="uk-UA"/>
              </w:rPr>
            </w:pPr>
            <w:r w:rsidRPr="006F23DB">
              <w:rPr>
                <w:lang w:val="uk-UA"/>
              </w:rPr>
              <w:t>7 741,8</w:t>
            </w:r>
          </w:p>
        </w:tc>
        <w:tc>
          <w:tcPr>
            <w:tcW w:w="1134" w:type="dxa"/>
            <w:shd w:val="clear" w:color="auto" w:fill="auto"/>
          </w:tcPr>
          <w:p w:rsidR="002218BD" w:rsidRPr="006F23DB" w:rsidRDefault="002218BD" w:rsidP="002F7448">
            <w:pPr>
              <w:jc w:val="center"/>
              <w:rPr>
                <w:lang w:val="uk-UA"/>
              </w:rPr>
            </w:pPr>
            <w:r w:rsidRPr="006F23DB">
              <w:rPr>
                <w:lang w:val="uk-UA"/>
              </w:rPr>
              <w:t>3 741,8</w:t>
            </w:r>
          </w:p>
        </w:tc>
        <w:tc>
          <w:tcPr>
            <w:tcW w:w="1226" w:type="dxa"/>
            <w:shd w:val="clear" w:color="auto" w:fill="auto"/>
          </w:tcPr>
          <w:p w:rsidR="002218BD" w:rsidRPr="006F23DB" w:rsidRDefault="002218BD" w:rsidP="002F7448">
            <w:pPr>
              <w:jc w:val="center"/>
            </w:pPr>
            <w:r w:rsidRPr="006F23DB">
              <w:t>2 000,0</w:t>
            </w:r>
          </w:p>
        </w:tc>
        <w:tc>
          <w:tcPr>
            <w:tcW w:w="1135" w:type="dxa"/>
            <w:shd w:val="clear" w:color="auto" w:fill="auto"/>
          </w:tcPr>
          <w:p w:rsidR="002218BD" w:rsidRPr="006F23DB" w:rsidRDefault="002218BD" w:rsidP="002F7448">
            <w:pPr>
              <w:jc w:val="center"/>
            </w:pPr>
            <w:r w:rsidRPr="006F23DB">
              <w:t>2 000,0</w:t>
            </w:r>
          </w:p>
        </w:tc>
        <w:tc>
          <w:tcPr>
            <w:tcW w:w="1800" w:type="dxa"/>
          </w:tcPr>
          <w:p w:rsidR="002218BD" w:rsidRDefault="002218BD" w:rsidP="002F7448">
            <w:r>
              <w:t>Забезпечення</w:t>
            </w:r>
            <w:r w:rsidRPr="00D03C53">
              <w:t xml:space="preserve"> </w:t>
            </w:r>
            <w:r>
              <w:t>надання</w:t>
            </w:r>
            <w:r w:rsidRPr="00D03C53">
              <w:t xml:space="preserve"> </w:t>
            </w:r>
            <w:r>
              <w:t>якісної</w:t>
            </w:r>
            <w:r w:rsidRPr="00D03C53">
              <w:t xml:space="preserve"> </w:t>
            </w:r>
            <w:r>
              <w:t>медичної</w:t>
            </w:r>
            <w:r w:rsidRPr="00D03C53">
              <w:t xml:space="preserve"> </w:t>
            </w:r>
            <w:r>
              <w:t>допомоги</w:t>
            </w:r>
            <w:r w:rsidRPr="00D03C53">
              <w:t xml:space="preserve"> </w:t>
            </w:r>
            <w:r>
              <w:rPr>
                <w:lang w:val="uk-UA"/>
              </w:rPr>
              <w:t>пацієнтам</w:t>
            </w:r>
          </w:p>
        </w:tc>
      </w:tr>
      <w:tr w:rsidR="002218BD" w:rsidRPr="000D037E" w:rsidTr="002F7448">
        <w:trPr>
          <w:trHeight w:val="254"/>
        </w:trPr>
        <w:tc>
          <w:tcPr>
            <w:tcW w:w="872" w:type="dxa"/>
            <w:shd w:val="clear" w:color="auto" w:fill="auto"/>
          </w:tcPr>
          <w:p w:rsidR="002218BD" w:rsidRPr="00EB6B3A" w:rsidRDefault="002218BD" w:rsidP="002F7448">
            <w:pPr>
              <w:jc w:val="both"/>
            </w:pPr>
            <w:r w:rsidRPr="00EB6B3A">
              <w:t>7.2.17</w:t>
            </w:r>
          </w:p>
        </w:tc>
        <w:tc>
          <w:tcPr>
            <w:tcW w:w="2143" w:type="dxa"/>
            <w:shd w:val="clear" w:color="auto" w:fill="auto"/>
          </w:tcPr>
          <w:p w:rsidR="002218BD" w:rsidRPr="00EB6B3A" w:rsidRDefault="002218BD" w:rsidP="002F7448">
            <w:pPr>
              <w:jc w:val="both"/>
            </w:pPr>
          </w:p>
        </w:tc>
        <w:tc>
          <w:tcPr>
            <w:tcW w:w="2797" w:type="dxa"/>
            <w:shd w:val="clear" w:color="auto" w:fill="auto"/>
          </w:tcPr>
          <w:p w:rsidR="002218BD" w:rsidRPr="00EB6B3A" w:rsidRDefault="002218BD" w:rsidP="002F7448">
            <w:r w:rsidRPr="00EB6B3A">
              <w:t>Фінансова підтримка комунальних підприємств охорони здоров’я</w:t>
            </w:r>
          </w:p>
        </w:tc>
        <w:tc>
          <w:tcPr>
            <w:tcW w:w="1290" w:type="dxa"/>
            <w:shd w:val="clear" w:color="auto" w:fill="auto"/>
          </w:tcPr>
          <w:p w:rsidR="002218BD" w:rsidRPr="00EB6B3A" w:rsidRDefault="002218BD" w:rsidP="002F7448">
            <w:pPr>
              <w:jc w:val="center"/>
            </w:pPr>
            <w:r w:rsidRPr="00EB6B3A">
              <w:t>2022-2024</w:t>
            </w:r>
          </w:p>
          <w:p w:rsidR="002218BD" w:rsidRPr="00EB6B3A" w:rsidRDefault="002218BD" w:rsidP="002F7448">
            <w:pPr>
              <w:jc w:val="center"/>
            </w:pPr>
            <w:r w:rsidRPr="00EB6B3A">
              <w:t>роки</w:t>
            </w:r>
          </w:p>
          <w:p w:rsidR="002218BD" w:rsidRPr="00EB6B3A" w:rsidRDefault="002218BD" w:rsidP="002F7448">
            <w:pPr>
              <w:jc w:val="both"/>
            </w:pPr>
          </w:p>
        </w:tc>
        <w:tc>
          <w:tcPr>
            <w:tcW w:w="1594" w:type="dxa"/>
            <w:shd w:val="clear" w:color="auto" w:fill="auto"/>
          </w:tcPr>
          <w:p w:rsidR="002218BD" w:rsidRPr="00EB6B3A" w:rsidRDefault="002218BD" w:rsidP="002F7448">
            <w:pPr>
              <w:jc w:val="both"/>
            </w:pPr>
            <w:r w:rsidRPr="00EB6B3A">
              <w:t xml:space="preserve">Департамент </w:t>
            </w:r>
          </w:p>
          <w:p w:rsidR="002218BD" w:rsidRPr="00EB6B3A" w:rsidRDefault="002218BD" w:rsidP="002F7448">
            <w:pPr>
              <w:jc w:val="both"/>
            </w:pPr>
            <w:r w:rsidRPr="00EB6B3A">
              <w:t xml:space="preserve">охорони здоров’я </w:t>
            </w:r>
          </w:p>
          <w:p w:rsidR="002218BD" w:rsidRPr="00EB6B3A" w:rsidRDefault="002218BD" w:rsidP="002F7448">
            <w:pPr>
              <w:ind w:right="-65"/>
              <w:jc w:val="both"/>
            </w:pPr>
            <w:r w:rsidRPr="00EB6B3A">
              <w:t>міської ради, комунальні підприємства охорони здоров’я</w:t>
            </w:r>
          </w:p>
          <w:p w:rsidR="002218BD" w:rsidRPr="00EB6B3A" w:rsidRDefault="002218BD" w:rsidP="002F7448">
            <w:pPr>
              <w:jc w:val="both"/>
            </w:pPr>
          </w:p>
        </w:tc>
        <w:tc>
          <w:tcPr>
            <w:tcW w:w="1085" w:type="dxa"/>
            <w:shd w:val="clear" w:color="auto" w:fill="auto"/>
          </w:tcPr>
          <w:p w:rsidR="002218BD" w:rsidRPr="00C366C9" w:rsidRDefault="002218BD" w:rsidP="002F7448">
            <w:pPr>
              <w:ind w:right="-115"/>
            </w:pPr>
            <w:r w:rsidRPr="00C366C9">
              <w:t>кошти бюджету ВМТГ</w:t>
            </w:r>
          </w:p>
        </w:tc>
        <w:tc>
          <w:tcPr>
            <w:tcW w:w="1134" w:type="dxa"/>
            <w:shd w:val="clear" w:color="auto" w:fill="auto"/>
          </w:tcPr>
          <w:p w:rsidR="002218BD" w:rsidRPr="006F23DB" w:rsidRDefault="002218BD" w:rsidP="002F7448">
            <w:pPr>
              <w:jc w:val="center"/>
            </w:pPr>
            <w:r w:rsidRPr="006F23DB">
              <w:t>3 500,0</w:t>
            </w:r>
          </w:p>
        </w:tc>
        <w:tc>
          <w:tcPr>
            <w:tcW w:w="1134" w:type="dxa"/>
            <w:shd w:val="clear" w:color="auto" w:fill="auto"/>
          </w:tcPr>
          <w:p w:rsidR="002218BD" w:rsidRPr="006F23DB" w:rsidRDefault="002218BD" w:rsidP="002F7448">
            <w:pPr>
              <w:jc w:val="center"/>
            </w:pPr>
            <w:r w:rsidRPr="006F23DB">
              <w:t>1 500,0</w:t>
            </w:r>
          </w:p>
        </w:tc>
        <w:tc>
          <w:tcPr>
            <w:tcW w:w="1226" w:type="dxa"/>
            <w:shd w:val="clear" w:color="auto" w:fill="auto"/>
          </w:tcPr>
          <w:p w:rsidR="002218BD" w:rsidRPr="006F23DB" w:rsidRDefault="002218BD" w:rsidP="002F7448">
            <w:pPr>
              <w:jc w:val="center"/>
            </w:pPr>
            <w:r w:rsidRPr="006F23DB">
              <w:t>1 000,0</w:t>
            </w:r>
          </w:p>
        </w:tc>
        <w:tc>
          <w:tcPr>
            <w:tcW w:w="1135" w:type="dxa"/>
            <w:shd w:val="clear" w:color="auto" w:fill="auto"/>
          </w:tcPr>
          <w:p w:rsidR="002218BD" w:rsidRPr="006F23DB" w:rsidRDefault="002218BD" w:rsidP="002F7448">
            <w:pPr>
              <w:jc w:val="center"/>
            </w:pPr>
            <w:r w:rsidRPr="006F23DB">
              <w:t>1 000,0</w:t>
            </w:r>
          </w:p>
        </w:tc>
        <w:tc>
          <w:tcPr>
            <w:tcW w:w="1800" w:type="dxa"/>
          </w:tcPr>
          <w:p w:rsidR="002218BD" w:rsidRPr="00EB6B3A" w:rsidRDefault="002218BD" w:rsidP="002F7448">
            <w:r w:rsidRPr="00EB6B3A">
              <w:t xml:space="preserve">Забезпечення належних умов для надання якісної медичної допомоги пацієнтам </w:t>
            </w:r>
          </w:p>
        </w:tc>
      </w:tr>
      <w:tr w:rsidR="002218BD" w:rsidRPr="000D037E" w:rsidTr="002F7448">
        <w:trPr>
          <w:trHeight w:val="254"/>
        </w:trPr>
        <w:tc>
          <w:tcPr>
            <w:tcW w:w="872" w:type="dxa"/>
            <w:shd w:val="clear" w:color="auto" w:fill="D0CECE" w:themeFill="background2" w:themeFillShade="E6"/>
          </w:tcPr>
          <w:p w:rsidR="002218BD" w:rsidRPr="00D00122" w:rsidRDefault="002218BD" w:rsidP="002F7448">
            <w:pPr>
              <w:jc w:val="both"/>
              <w:rPr>
                <w:b/>
                <w:lang w:val="uk-UA"/>
              </w:rPr>
            </w:pPr>
          </w:p>
        </w:tc>
        <w:tc>
          <w:tcPr>
            <w:tcW w:w="2143" w:type="dxa"/>
            <w:shd w:val="clear" w:color="auto" w:fill="D0CECE" w:themeFill="background2" w:themeFillShade="E6"/>
          </w:tcPr>
          <w:p w:rsidR="002218BD" w:rsidRPr="00D00122" w:rsidRDefault="002218BD" w:rsidP="002F7448">
            <w:pPr>
              <w:jc w:val="both"/>
              <w:rPr>
                <w:b/>
                <w:lang w:val="uk-UA"/>
              </w:rPr>
            </w:pPr>
          </w:p>
        </w:tc>
        <w:tc>
          <w:tcPr>
            <w:tcW w:w="2797" w:type="dxa"/>
            <w:shd w:val="clear" w:color="auto" w:fill="D0CECE" w:themeFill="background2" w:themeFillShade="E6"/>
          </w:tcPr>
          <w:p w:rsidR="002218BD" w:rsidRPr="00D00122" w:rsidRDefault="002218BD" w:rsidP="002F7448">
            <w:pPr>
              <w:rPr>
                <w:b/>
                <w:lang w:val="uk-UA"/>
              </w:rPr>
            </w:pPr>
          </w:p>
        </w:tc>
        <w:tc>
          <w:tcPr>
            <w:tcW w:w="1290" w:type="dxa"/>
            <w:shd w:val="clear" w:color="auto" w:fill="D0CECE" w:themeFill="background2" w:themeFillShade="E6"/>
          </w:tcPr>
          <w:p w:rsidR="002218BD" w:rsidRPr="00D00122" w:rsidRDefault="002218BD" w:rsidP="002F7448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1594" w:type="dxa"/>
            <w:shd w:val="clear" w:color="auto" w:fill="D0CECE" w:themeFill="background2" w:themeFillShade="E6"/>
          </w:tcPr>
          <w:p w:rsidR="002218BD" w:rsidRPr="00D00122" w:rsidRDefault="002218BD" w:rsidP="002F7448">
            <w:pPr>
              <w:jc w:val="both"/>
              <w:rPr>
                <w:b/>
                <w:lang w:val="uk-UA"/>
              </w:rPr>
            </w:pPr>
          </w:p>
        </w:tc>
        <w:tc>
          <w:tcPr>
            <w:tcW w:w="1085" w:type="dxa"/>
            <w:shd w:val="clear" w:color="auto" w:fill="D0CECE" w:themeFill="background2" w:themeFillShade="E6"/>
          </w:tcPr>
          <w:p w:rsidR="002218BD" w:rsidRPr="00C366C9" w:rsidRDefault="002218BD" w:rsidP="002F7448">
            <w:pPr>
              <w:ind w:right="-115"/>
              <w:rPr>
                <w:b/>
                <w:lang w:val="uk-UA"/>
              </w:rPr>
            </w:pPr>
          </w:p>
        </w:tc>
        <w:tc>
          <w:tcPr>
            <w:tcW w:w="1134" w:type="dxa"/>
            <w:shd w:val="clear" w:color="auto" w:fill="D0CECE" w:themeFill="background2" w:themeFillShade="E6"/>
          </w:tcPr>
          <w:p w:rsidR="002218BD" w:rsidRPr="006F23DB" w:rsidRDefault="002218BD" w:rsidP="002F7448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1134" w:type="dxa"/>
            <w:shd w:val="clear" w:color="auto" w:fill="D0CECE" w:themeFill="background2" w:themeFillShade="E6"/>
          </w:tcPr>
          <w:p w:rsidR="002218BD" w:rsidRPr="006F23DB" w:rsidRDefault="002218BD" w:rsidP="002F7448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1226" w:type="dxa"/>
            <w:shd w:val="clear" w:color="auto" w:fill="D0CECE" w:themeFill="background2" w:themeFillShade="E6"/>
          </w:tcPr>
          <w:p w:rsidR="002218BD" w:rsidRPr="006F23DB" w:rsidRDefault="002218BD" w:rsidP="002F7448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1135" w:type="dxa"/>
            <w:shd w:val="clear" w:color="auto" w:fill="D0CECE" w:themeFill="background2" w:themeFillShade="E6"/>
          </w:tcPr>
          <w:p w:rsidR="002218BD" w:rsidRPr="006F23DB" w:rsidRDefault="002218BD" w:rsidP="002F7448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1800" w:type="dxa"/>
            <w:shd w:val="clear" w:color="auto" w:fill="D0CECE" w:themeFill="background2" w:themeFillShade="E6"/>
          </w:tcPr>
          <w:p w:rsidR="002218BD" w:rsidRPr="00207A64" w:rsidRDefault="002218BD" w:rsidP="002F7448">
            <w:pPr>
              <w:jc w:val="both"/>
              <w:rPr>
                <w:lang w:val="uk-UA"/>
              </w:rPr>
            </w:pPr>
          </w:p>
        </w:tc>
      </w:tr>
      <w:tr w:rsidR="002218BD" w:rsidRPr="00941696" w:rsidTr="002F7448">
        <w:trPr>
          <w:trHeight w:val="254"/>
        </w:trPr>
        <w:tc>
          <w:tcPr>
            <w:tcW w:w="872" w:type="dxa"/>
            <w:shd w:val="clear" w:color="auto" w:fill="auto"/>
          </w:tcPr>
          <w:p w:rsidR="002218BD" w:rsidRPr="00F93EB6" w:rsidRDefault="002218BD" w:rsidP="002F7448">
            <w:pPr>
              <w:jc w:val="both"/>
              <w:rPr>
                <w:b/>
              </w:rPr>
            </w:pPr>
            <w:r w:rsidRPr="00F93EB6">
              <w:rPr>
                <w:b/>
              </w:rPr>
              <w:t>7.</w:t>
            </w:r>
            <w:r>
              <w:rPr>
                <w:b/>
                <w:lang w:val="uk-UA"/>
              </w:rPr>
              <w:t>3</w:t>
            </w:r>
            <w:r w:rsidRPr="00F93EB6">
              <w:rPr>
                <w:b/>
              </w:rPr>
              <w:t>.</w:t>
            </w:r>
          </w:p>
        </w:tc>
        <w:tc>
          <w:tcPr>
            <w:tcW w:w="2143" w:type="dxa"/>
            <w:shd w:val="clear" w:color="auto" w:fill="auto"/>
          </w:tcPr>
          <w:p w:rsidR="002218BD" w:rsidRPr="00C11C30" w:rsidRDefault="002218BD" w:rsidP="002F7448">
            <w:pPr>
              <w:rPr>
                <w:color w:val="FF0000"/>
                <w:lang w:val="uk-UA"/>
              </w:rPr>
            </w:pPr>
            <w:r w:rsidRPr="00F93EB6">
              <w:rPr>
                <w:b/>
                <w:lang w:val="uk-UA"/>
              </w:rPr>
              <w:t>Забезпечення окремих категорій населення Вінницької міської ТГ</w:t>
            </w:r>
            <w:r>
              <w:rPr>
                <w:b/>
                <w:lang w:val="uk-UA"/>
              </w:rPr>
              <w:t xml:space="preserve"> </w:t>
            </w:r>
            <w:r w:rsidRPr="00A656D7">
              <w:rPr>
                <w:b/>
                <w:lang w:val="uk-UA"/>
              </w:rPr>
              <w:t xml:space="preserve">та внутрішньо переміщених осіб, які перебувають на обліку в департаменті соціальної політики міської ради, як </w:t>
            </w:r>
            <w:r w:rsidRPr="00A656D7">
              <w:rPr>
                <w:b/>
                <w:lang w:val="uk-UA"/>
              </w:rPr>
              <w:lastRenderedPageBreak/>
              <w:t>внутрішньо переміщені особи,</w:t>
            </w:r>
            <w:r>
              <w:rPr>
                <w:lang w:val="uk-UA"/>
              </w:rPr>
              <w:t xml:space="preserve"> </w:t>
            </w:r>
            <w:r>
              <w:rPr>
                <w:b/>
                <w:lang w:val="uk-UA"/>
              </w:rPr>
              <w:t xml:space="preserve"> </w:t>
            </w:r>
            <w:r w:rsidRPr="00F93EB6">
              <w:rPr>
                <w:b/>
                <w:lang w:val="uk-UA"/>
              </w:rPr>
              <w:t xml:space="preserve"> лікарськими засобами, лікувальним харчуванням, виробами медичного призначення, технічними засобами реабілітації</w:t>
            </w:r>
          </w:p>
        </w:tc>
        <w:tc>
          <w:tcPr>
            <w:tcW w:w="2797" w:type="dxa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218BD" w:rsidRPr="00F93EB6" w:rsidRDefault="002218BD" w:rsidP="002F7448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lastRenderedPageBreak/>
              <w:t xml:space="preserve"> </w:t>
            </w:r>
          </w:p>
        </w:tc>
        <w:tc>
          <w:tcPr>
            <w:tcW w:w="1290" w:type="dxa"/>
            <w:shd w:val="clear" w:color="auto" w:fill="auto"/>
          </w:tcPr>
          <w:p w:rsidR="002218BD" w:rsidRPr="00F93EB6" w:rsidRDefault="002218BD" w:rsidP="002F7448">
            <w:pPr>
              <w:jc w:val="both"/>
              <w:rPr>
                <w:lang w:val="uk-UA"/>
              </w:rPr>
            </w:pPr>
          </w:p>
        </w:tc>
        <w:tc>
          <w:tcPr>
            <w:tcW w:w="1594" w:type="dxa"/>
            <w:shd w:val="clear" w:color="auto" w:fill="auto"/>
          </w:tcPr>
          <w:p w:rsidR="002218BD" w:rsidRPr="00F93EB6" w:rsidRDefault="002218BD" w:rsidP="002F7448">
            <w:pPr>
              <w:jc w:val="both"/>
              <w:rPr>
                <w:lang w:val="uk-UA"/>
              </w:rPr>
            </w:pPr>
          </w:p>
        </w:tc>
        <w:tc>
          <w:tcPr>
            <w:tcW w:w="1085" w:type="dxa"/>
            <w:shd w:val="clear" w:color="auto" w:fill="auto"/>
          </w:tcPr>
          <w:p w:rsidR="002218BD" w:rsidRPr="00C366C9" w:rsidRDefault="002218BD" w:rsidP="002F7448">
            <w:pPr>
              <w:rPr>
                <w:b/>
                <w:lang w:val="uk-UA"/>
              </w:rPr>
            </w:pPr>
            <w:r w:rsidRPr="00C366C9">
              <w:rPr>
                <w:b/>
                <w:lang w:val="uk-UA"/>
              </w:rPr>
              <w:t>Всього, в т.ч.:</w:t>
            </w:r>
          </w:p>
          <w:p w:rsidR="002218BD" w:rsidRPr="00C366C9" w:rsidRDefault="002218BD" w:rsidP="002F7448">
            <w:pPr>
              <w:rPr>
                <w:b/>
                <w:lang w:val="uk-UA"/>
              </w:rPr>
            </w:pPr>
          </w:p>
          <w:p w:rsidR="002218BD" w:rsidRPr="00C366C9" w:rsidRDefault="002218BD" w:rsidP="002F7448">
            <w:pPr>
              <w:ind w:right="-115"/>
              <w:rPr>
                <w:b/>
                <w:lang w:val="uk-UA"/>
              </w:rPr>
            </w:pPr>
            <w:r w:rsidRPr="00C366C9">
              <w:rPr>
                <w:b/>
              </w:rPr>
              <w:t>кошти бюджету ВМТГ</w:t>
            </w:r>
            <w:r w:rsidRPr="00C366C9">
              <w:rPr>
                <w:b/>
                <w:lang w:val="uk-UA"/>
              </w:rPr>
              <w:t>,</w:t>
            </w:r>
          </w:p>
          <w:p w:rsidR="002218BD" w:rsidRPr="00C366C9" w:rsidRDefault="002218BD" w:rsidP="002F7448">
            <w:pPr>
              <w:rPr>
                <w:b/>
                <w:lang w:val="uk-UA"/>
              </w:rPr>
            </w:pPr>
            <w:r w:rsidRPr="00C366C9">
              <w:rPr>
                <w:b/>
                <w:lang w:val="uk-UA"/>
              </w:rPr>
              <w:t xml:space="preserve"> </w:t>
            </w:r>
          </w:p>
          <w:p w:rsidR="002218BD" w:rsidRPr="00C366C9" w:rsidRDefault="002218BD" w:rsidP="002F7448">
            <w:pPr>
              <w:ind w:right="-93"/>
              <w:rPr>
                <w:b/>
                <w:lang w:val="uk-UA"/>
              </w:rPr>
            </w:pPr>
            <w:r w:rsidRPr="00C366C9">
              <w:rPr>
                <w:b/>
                <w:lang w:val="uk-UA"/>
              </w:rPr>
              <w:t>кошти  обласно</w:t>
            </w:r>
            <w:r>
              <w:rPr>
                <w:b/>
                <w:lang w:val="uk-UA"/>
              </w:rPr>
              <w:t>-</w:t>
            </w:r>
            <w:r w:rsidRPr="00C366C9">
              <w:rPr>
                <w:b/>
                <w:lang w:val="uk-UA"/>
              </w:rPr>
              <w:t>го бюджету</w:t>
            </w:r>
          </w:p>
        </w:tc>
        <w:tc>
          <w:tcPr>
            <w:tcW w:w="1134" w:type="dxa"/>
            <w:shd w:val="clear" w:color="auto" w:fill="auto"/>
          </w:tcPr>
          <w:p w:rsidR="002218BD" w:rsidRPr="006F23DB" w:rsidRDefault="002218BD" w:rsidP="002F7448">
            <w:pPr>
              <w:ind w:right="-156" w:hanging="137"/>
              <w:jc w:val="center"/>
              <w:rPr>
                <w:b/>
                <w:bCs/>
                <w:color w:val="000000"/>
                <w:lang w:val="uk-UA"/>
              </w:rPr>
            </w:pPr>
            <w:r w:rsidRPr="006F23DB">
              <w:rPr>
                <w:b/>
                <w:bCs/>
                <w:color w:val="000000"/>
                <w:lang w:val="uk-UA"/>
              </w:rPr>
              <w:t>95 796,6</w:t>
            </w:r>
          </w:p>
          <w:p w:rsidR="002218BD" w:rsidRPr="006F23DB" w:rsidRDefault="002218BD" w:rsidP="002F7448">
            <w:pPr>
              <w:ind w:right="-156" w:hanging="137"/>
              <w:jc w:val="center"/>
              <w:rPr>
                <w:b/>
                <w:bCs/>
                <w:color w:val="000000"/>
              </w:rPr>
            </w:pPr>
          </w:p>
          <w:p w:rsidR="002218BD" w:rsidRPr="006F23DB" w:rsidRDefault="002218BD" w:rsidP="002F7448">
            <w:pPr>
              <w:ind w:right="-156" w:hanging="137"/>
              <w:jc w:val="center"/>
              <w:rPr>
                <w:b/>
                <w:bCs/>
                <w:color w:val="000000"/>
                <w:lang w:val="uk-UA"/>
              </w:rPr>
            </w:pPr>
            <w:r w:rsidRPr="006F23DB">
              <w:rPr>
                <w:b/>
                <w:bCs/>
                <w:color w:val="000000"/>
              </w:rPr>
              <w:t>8</w:t>
            </w:r>
            <w:r w:rsidRPr="006F23DB">
              <w:rPr>
                <w:b/>
                <w:bCs/>
                <w:color w:val="000000"/>
                <w:lang w:val="uk-UA"/>
              </w:rPr>
              <w:t>8 296,6</w:t>
            </w:r>
          </w:p>
          <w:p w:rsidR="002218BD" w:rsidRPr="006F23DB" w:rsidRDefault="002218BD" w:rsidP="002F7448">
            <w:pPr>
              <w:ind w:right="-156" w:hanging="137"/>
              <w:jc w:val="center"/>
              <w:rPr>
                <w:b/>
                <w:bCs/>
                <w:color w:val="000000"/>
              </w:rPr>
            </w:pPr>
          </w:p>
          <w:p w:rsidR="002218BD" w:rsidRPr="006F23DB" w:rsidRDefault="002218BD" w:rsidP="002F7448">
            <w:pPr>
              <w:ind w:right="-156" w:hanging="137"/>
              <w:jc w:val="center"/>
              <w:rPr>
                <w:b/>
                <w:bCs/>
                <w:color w:val="000000"/>
              </w:rPr>
            </w:pPr>
          </w:p>
          <w:p w:rsidR="002218BD" w:rsidRPr="006F23DB" w:rsidRDefault="002218BD" w:rsidP="002F7448">
            <w:pPr>
              <w:ind w:right="-156" w:hanging="137"/>
              <w:jc w:val="center"/>
              <w:rPr>
                <w:b/>
                <w:bCs/>
                <w:color w:val="000000"/>
                <w:lang w:val="uk-UA"/>
              </w:rPr>
            </w:pPr>
            <w:r w:rsidRPr="006F23DB">
              <w:rPr>
                <w:b/>
                <w:bCs/>
                <w:color w:val="000000"/>
                <w:lang w:val="uk-UA"/>
              </w:rPr>
              <w:t>7500,0</w:t>
            </w:r>
          </w:p>
          <w:p w:rsidR="002218BD" w:rsidRPr="006F23DB" w:rsidRDefault="002218BD" w:rsidP="002F7448">
            <w:pPr>
              <w:ind w:right="-156"/>
              <w:jc w:val="center"/>
              <w:rPr>
                <w:b/>
                <w:bCs/>
                <w:color w:val="000000"/>
                <w:lang w:val="uk-UA"/>
              </w:rPr>
            </w:pPr>
          </w:p>
        </w:tc>
        <w:tc>
          <w:tcPr>
            <w:tcW w:w="1134" w:type="dxa"/>
          </w:tcPr>
          <w:p w:rsidR="002218BD" w:rsidRPr="006F23DB" w:rsidRDefault="002218BD" w:rsidP="002F7448">
            <w:pPr>
              <w:ind w:right="-121" w:hanging="74"/>
              <w:jc w:val="center"/>
              <w:rPr>
                <w:b/>
                <w:bCs/>
                <w:color w:val="000000"/>
                <w:lang w:val="uk-UA"/>
              </w:rPr>
            </w:pPr>
            <w:r w:rsidRPr="006F23DB">
              <w:rPr>
                <w:b/>
                <w:bCs/>
                <w:color w:val="000000"/>
                <w:lang w:val="uk-UA"/>
              </w:rPr>
              <w:t>23 157,6</w:t>
            </w:r>
          </w:p>
          <w:p w:rsidR="002218BD" w:rsidRPr="006F23DB" w:rsidRDefault="002218BD" w:rsidP="002F7448">
            <w:pPr>
              <w:ind w:right="-121" w:hanging="74"/>
              <w:jc w:val="center"/>
              <w:rPr>
                <w:b/>
                <w:bCs/>
                <w:color w:val="000000"/>
              </w:rPr>
            </w:pPr>
          </w:p>
          <w:p w:rsidR="002218BD" w:rsidRPr="006F23DB" w:rsidRDefault="002218BD" w:rsidP="002F7448">
            <w:pPr>
              <w:ind w:right="-121" w:hanging="74"/>
              <w:jc w:val="center"/>
              <w:rPr>
                <w:b/>
                <w:bCs/>
                <w:color w:val="000000"/>
                <w:lang w:val="uk-UA"/>
              </w:rPr>
            </w:pPr>
            <w:r w:rsidRPr="006F23DB">
              <w:rPr>
                <w:b/>
                <w:bCs/>
                <w:color w:val="000000"/>
              </w:rPr>
              <w:t>20657,6</w:t>
            </w:r>
          </w:p>
          <w:p w:rsidR="002218BD" w:rsidRPr="006F23DB" w:rsidRDefault="002218BD" w:rsidP="002F7448">
            <w:pPr>
              <w:ind w:right="-121" w:hanging="74"/>
              <w:jc w:val="center"/>
              <w:rPr>
                <w:b/>
                <w:bCs/>
                <w:color w:val="000000"/>
              </w:rPr>
            </w:pPr>
          </w:p>
          <w:p w:rsidR="002218BD" w:rsidRPr="006F23DB" w:rsidRDefault="002218BD" w:rsidP="002F7448">
            <w:pPr>
              <w:ind w:right="-121" w:hanging="74"/>
              <w:jc w:val="center"/>
              <w:rPr>
                <w:b/>
                <w:bCs/>
                <w:color w:val="000000"/>
              </w:rPr>
            </w:pPr>
          </w:p>
          <w:p w:rsidR="002218BD" w:rsidRPr="006F23DB" w:rsidRDefault="002218BD" w:rsidP="002F7448">
            <w:pPr>
              <w:ind w:right="-121" w:hanging="74"/>
              <w:jc w:val="center"/>
              <w:rPr>
                <w:b/>
                <w:bCs/>
                <w:color w:val="000000"/>
                <w:lang w:val="uk-UA"/>
              </w:rPr>
            </w:pPr>
            <w:r w:rsidRPr="006F23DB">
              <w:rPr>
                <w:b/>
                <w:bCs/>
                <w:color w:val="000000"/>
                <w:lang w:val="uk-UA"/>
              </w:rPr>
              <w:t>2500,0</w:t>
            </w:r>
          </w:p>
        </w:tc>
        <w:tc>
          <w:tcPr>
            <w:tcW w:w="1226" w:type="dxa"/>
          </w:tcPr>
          <w:p w:rsidR="002218BD" w:rsidRPr="006F23DB" w:rsidRDefault="002218BD" w:rsidP="002F7448">
            <w:pPr>
              <w:jc w:val="center"/>
              <w:rPr>
                <w:b/>
                <w:bCs/>
                <w:color w:val="000000"/>
                <w:lang w:val="uk-UA"/>
              </w:rPr>
            </w:pPr>
            <w:r w:rsidRPr="006F23DB">
              <w:rPr>
                <w:b/>
                <w:bCs/>
                <w:color w:val="000000"/>
                <w:lang w:val="uk-UA"/>
              </w:rPr>
              <w:t>27 798,8</w:t>
            </w:r>
          </w:p>
          <w:p w:rsidR="002218BD" w:rsidRPr="006F23DB" w:rsidRDefault="002218BD" w:rsidP="002F7448">
            <w:pPr>
              <w:jc w:val="center"/>
              <w:rPr>
                <w:b/>
                <w:bCs/>
                <w:color w:val="000000"/>
              </w:rPr>
            </w:pPr>
          </w:p>
          <w:p w:rsidR="002218BD" w:rsidRPr="006F23DB" w:rsidRDefault="002218BD" w:rsidP="002F7448">
            <w:pPr>
              <w:jc w:val="center"/>
              <w:rPr>
                <w:b/>
                <w:bCs/>
                <w:color w:val="000000"/>
                <w:lang w:val="uk-UA"/>
              </w:rPr>
            </w:pPr>
            <w:r w:rsidRPr="006F23DB">
              <w:rPr>
                <w:b/>
                <w:bCs/>
                <w:color w:val="000000"/>
              </w:rPr>
              <w:t>2</w:t>
            </w:r>
            <w:r w:rsidRPr="006F23DB">
              <w:rPr>
                <w:b/>
                <w:bCs/>
                <w:color w:val="000000"/>
                <w:lang w:val="uk-UA"/>
              </w:rPr>
              <w:t>5 298,3</w:t>
            </w:r>
          </w:p>
          <w:p w:rsidR="002218BD" w:rsidRPr="006F23DB" w:rsidRDefault="002218BD" w:rsidP="002F7448">
            <w:pPr>
              <w:ind w:right="-121" w:hanging="74"/>
              <w:jc w:val="center"/>
              <w:rPr>
                <w:b/>
                <w:bCs/>
                <w:color w:val="000000"/>
              </w:rPr>
            </w:pPr>
          </w:p>
          <w:p w:rsidR="002218BD" w:rsidRPr="006F23DB" w:rsidRDefault="002218BD" w:rsidP="002F7448">
            <w:pPr>
              <w:ind w:right="-121" w:hanging="74"/>
              <w:jc w:val="center"/>
              <w:rPr>
                <w:b/>
                <w:bCs/>
                <w:color w:val="000000"/>
              </w:rPr>
            </w:pPr>
          </w:p>
          <w:p w:rsidR="002218BD" w:rsidRPr="006F23DB" w:rsidRDefault="002218BD" w:rsidP="002F7448">
            <w:pPr>
              <w:jc w:val="center"/>
              <w:rPr>
                <w:b/>
                <w:bCs/>
                <w:color w:val="000000"/>
              </w:rPr>
            </w:pPr>
            <w:r w:rsidRPr="006F23DB">
              <w:rPr>
                <w:b/>
                <w:bCs/>
                <w:color w:val="000000"/>
                <w:lang w:val="uk-UA"/>
              </w:rPr>
              <w:t>2500,0</w:t>
            </w:r>
          </w:p>
        </w:tc>
        <w:tc>
          <w:tcPr>
            <w:tcW w:w="1135" w:type="dxa"/>
          </w:tcPr>
          <w:p w:rsidR="002218BD" w:rsidRPr="006F23DB" w:rsidRDefault="002218BD" w:rsidP="002F7448">
            <w:pPr>
              <w:ind w:right="-119" w:hanging="107"/>
              <w:jc w:val="center"/>
              <w:rPr>
                <w:b/>
                <w:bCs/>
                <w:color w:val="000000"/>
                <w:lang w:val="uk-UA"/>
              </w:rPr>
            </w:pPr>
            <w:r w:rsidRPr="006F23DB">
              <w:rPr>
                <w:b/>
                <w:bCs/>
                <w:color w:val="000000"/>
                <w:lang w:val="uk-UA"/>
              </w:rPr>
              <w:t>44 840,7</w:t>
            </w:r>
          </w:p>
          <w:p w:rsidR="002218BD" w:rsidRPr="006F23DB" w:rsidRDefault="002218BD" w:rsidP="002F7448">
            <w:pPr>
              <w:ind w:right="-119" w:hanging="107"/>
              <w:jc w:val="center"/>
              <w:rPr>
                <w:b/>
                <w:bCs/>
                <w:color w:val="000000"/>
              </w:rPr>
            </w:pPr>
          </w:p>
          <w:p w:rsidR="002218BD" w:rsidRPr="006F23DB" w:rsidRDefault="002218BD" w:rsidP="002F7448">
            <w:pPr>
              <w:ind w:right="-119" w:hanging="107"/>
              <w:jc w:val="center"/>
              <w:rPr>
                <w:b/>
                <w:bCs/>
                <w:color w:val="000000"/>
                <w:lang w:val="uk-UA"/>
              </w:rPr>
            </w:pPr>
            <w:r w:rsidRPr="006F23DB">
              <w:rPr>
                <w:b/>
                <w:bCs/>
                <w:color w:val="000000"/>
              </w:rPr>
              <w:t>42 </w:t>
            </w:r>
            <w:r w:rsidRPr="006F23DB">
              <w:rPr>
                <w:b/>
                <w:bCs/>
                <w:color w:val="000000"/>
                <w:lang w:val="uk-UA"/>
              </w:rPr>
              <w:t>340,7</w:t>
            </w:r>
          </w:p>
          <w:p w:rsidR="002218BD" w:rsidRPr="006F23DB" w:rsidRDefault="002218BD" w:rsidP="002F7448">
            <w:pPr>
              <w:ind w:right="-121" w:hanging="74"/>
              <w:jc w:val="center"/>
              <w:rPr>
                <w:b/>
                <w:bCs/>
                <w:color w:val="000000"/>
              </w:rPr>
            </w:pPr>
          </w:p>
          <w:p w:rsidR="002218BD" w:rsidRPr="006F23DB" w:rsidRDefault="002218BD" w:rsidP="002F7448">
            <w:pPr>
              <w:ind w:right="-121" w:hanging="74"/>
              <w:jc w:val="center"/>
              <w:rPr>
                <w:b/>
                <w:bCs/>
                <w:color w:val="000000"/>
              </w:rPr>
            </w:pPr>
          </w:p>
          <w:p w:rsidR="002218BD" w:rsidRPr="006F23DB" w:rsidRDefault="002218BD" w:rsidP="002F7448">
            <w:pPr>
              <w:ind w:right="-119" w:hanging="107"/>
              <w:jc w:val="center"/>
              <w:rPr>
                <w:b/>
                <w:bCs/>
                <w:color w:val="000000"/>
              </w:rPr>
            </w:pPr>
            <w:r w:rsidRPr="006F23DB">
              <w:rPr>
                <w:b/>
                <w:bCs/>
                <w:color w:val="000000"/>
                <w:lang w:val="uk-UA"/>
              </w:rPr>
              <w:t>2500,0</w:t>
            </w:r>
          </w:p>
        </w:tc>
        <w:tc>
          <w:tcPr>
            <w:tcW w:w="1800" w:type="dxa"/>
          </w:tcPr>
          <w:p w:rsidR="002218BD" w:rsidRPr="00BA225E" w:rsidRDefault="002218BD" w:rsidP="002F7448">
            <w:pPr>
              <w:jc w:val="both"/>
            </w:pPr>
          </w:p>
        </w:tc>
      </w:tr>
      <w:tr w:rsidR="002218BD" w:rsidRPr="000D037E" w:rsidTr="002F7448">
        <w:trPr>
          <w:trHeight w:val="254"/>
        </w:trPr>
        <w:tc>
          <w:tcPr>
            <w:tcW w:w="872" w:type="dxa"/>
            <w:shd w:val="clear" w:color="auto" w:fill="auto"/>
          </w:tcPr>
          <w:p w:rsidR="002218BD" w:rsidRPr="00AE5F4F" w:rsidRDefault="002218BD" w:rsidP="002F7448">
            <w:pPr>
              <w:jc w:val="both"/>
              <w:rPr>
                <w:lang w:val="uk-UA"/>
              </w:rPr>
            </w:pPr>
            <w:r w:rsidRPr="00AE5F4F">
              <w:rPr>
                <w:lang w:val="uk-UA"/>
              </w:rPr>
              <w:t>7.3.4</w:t>
            </w:r>
          </w:p>
        </w:tc>
        <w:tc>
          <w:tcPr>
            <w:tcW w:w="2143" w:type="dxa"/>
            <w:shd w:val="clear" w:color="auto" w:fill="auto"/>
          </w:tcPr>
          <w:p w:rsidR="002218BD" w:rsidRPr="00AE5F4F" w:rsidRDefault="002218BD" w:rsidP="002F7448">
            <w:pPr>
              <w:jc w:val="both"/>
              <w:rPr>
                <w:lang w:val="uk-UA"/>
              </w:rPr>
            </w:pPr>
          </w:p>
        </w:tc>
        <w:tc>
          <w:tcPr>
            <w:tcW w:w="2797" w:type="dxa"/>
            <w:shd w:val="clear" w:color="auto" w:fill="auto"/>
          </w:tcPr>
          <w:p w:rsidR="002218BD" w:rsidRPr="00AE5F4F" w:rsidRDefault="002218BD" w:rsidP="002F7448">
            <w:pPr>
              <w:rPr>
                <w:lang w:val="uk-UA"/>
              </w:rPr>
            </w:pPr>
            <w:r w:rsidRPr="00AE5F4F">
              <w:rPr>
                <w:lang w:val="uk-UA"/>
              </w:rPr>
              <w:t xml:space="preserve">Безкоштовне забезпечення технічними та іншими засобами осіб з інвалідністю (згідно висновків МСЕК), дітей з інвалідністю (згідно висновків обласної ЛКК), які є жителями ВМТГ, та внутрішньо переміщених осіб, які перебувають на обліку в департаменті соціальної політики міської ради, як внутрішньо переміщені особи, відповідно до їх індивідуальних програм реабілітації, передбачених </w:t>
            </w:r>
            <w:r>
              <w:rPr>
                <w:lang w:val="uk-UA"/>
              </w:rPr>
              <w:t xml:space="preserve">Додатком 1 до </w:t>
            </w:r>
            <w:r w:rsidRPr="00AE5F4F">
              <w:rPr>
                <w:lang w:val="uk-UA"/>
              </w:rPr>
              <w:t>Порядк</w:t>
            </w:r>
            <w:r>
              <w:rPr>
                <w:lang w:val="uk-UA"/>
              </w:rPr>
              <w:t>у</w:t>
            </w:r>
            <w:r w:rsidRPr="00AE5F4F">
              <w:rPr>
                <w:lang w:val="uk-UA"/>
              </w:rPr>
              <w:t xml:space="preserve"> забезпечення інвалідів і дітей–інвалідів технічними та іншими засобами, затвердженим постановою Кабінету Міністрів України від 03.1</w:t>
            </w:r>
            <w:r>
              <w:rPr>
                <w:lang w:val="uk-UA"/>
              </w:rPr>
              <w:t>2.2009 року №1301 (зі змінами)</w:t>
            </w:r>
          </w:p>
        </w:tc>
        <w:tc>
          <w:tcPr>
            <w:tcW w:w="1290" w:type="dxa"/>
            <w:shd w:val="clear" w:color="auto" w:fill="auto"/>
          </w:tcPr>
          <w:p w:rsidR="002218BD" w:rsidRPr="00AE5F4F" w:rsidRDefault="002218BD" w:rsidP="002F7448">
            <w:pPr>
              <w:jc w:val="center"/>
              <w:rPr>
                <w:lang w:val="uk-UA"/>
              </w:rPr>
            </w:pPr>
            <w:r w:rsidRPr="00AE5F4F">
              <w:rPr>
                <w:lang w:val="uk-UA"/>
              </w:rPr>
              <w:t>2022-2024</w:t>
            </w:r>
          </w:p>
          <w:p w:rsidR="002218BD" w:rsidRPr="00AE5F4F" w:rsidRDefault="002218BD" w:rsidP="002F7448">
            <w:pPr>
              <w:jc w:val="center"/>
              <w:rPr>
                <w:lang w:val="uk-UA"/>
              </w:rPr>
            </w:pPr>
            <w:r w:rsidRPr="00AE5F4F">
              <w:rPr>
                <w:lang w:val="uk-UA"/>
              </w:rPr>
              <w:t>роки</w:t>
            </w:r>
          </w:p>
        </w:tc>
        <w:tc>
          <w:tcPr>
            <w:tcW w:w="1594" w:type="dxa"/>
            <w:shd w:val="clear" w:color="auto" w:fill="auto"/>
          </w:tcPr>
          <w:p w:rsidR="002218BD" w:rsidRPr="00AE5F4F" w:rsidRDefault="002218BD" w:rsidP="002F7448">
            <w:pPr>
              <w:ind w:right="-65"/>
              <w:rPr>
                <w:lang w:val="uk-UA"/>
              </w:rPr>
            </w:pPr>
            <w:r w:rsidRPr="00AE5F4F">
              <w:rPr>
                <w:lang w:val="uk-UA"/>
              </w:rPr>
              <w:t xml:space="preserve">Департамент охорони здоров’я міської ради, комунальні некомерційні підприємства - центри первинної медико-санітарної допомоги </w:t>
            </w:r>
          </w:p>
          <w:p w:rsidR="002218BD" w:rsidRPr="00AE5F4F" w:rsidRDefault="002218BD" w:rsidP="002F7448">
            <w:pPr>
              <w:rPr>
                <w:lang w:val="uk-UA"/>
              </w:rPr>
            </w:pPr>
            <w:r w:rsidRPr="00AE5F4F">
              <w:rPr>
                <w:lang w:val="uk-UA"/>
              </w:rPr>
              <w:t xml:space="preserve">№№1, 2, 3, 4, </w:t>
            </w:r>
            <w:smartTag w:uri="urn:schemas-microsoft-com:office:smarttags" w:element="metricconverter">
              <w:smartTagPr>
                <w:attr w:name="ProductID" w:val="5 м"/>
              </w:smartTagPr>
              <w:r w:rsidRPr="00AE5F4F">
                <w:rPr>
                  <w:lang w:val="uk-UA"/>
                </w:rPr>
                <w:t>5 м</w:t>
              </w:r>
            </w:smartTag>
            <w:r w:rsidRPr="00AE5F4F">
              <w:rPr>
                <w:lang w:val="uk-UA"/>
              </w:rPr>
              <w:t>.Вінниці</w:t>
            </w:r>
          </w:p>
        </w:tc>
        <w:tc>
          <w:tcPr>
            <w:tcW w:w="1085" w:type="dxa"/>
            <w:shd w:val="clear" w:color="auto" w:fill="auto"/>
          </w:tcPr>
          <w:p w:rsidR="002218BD" w:rsidRPr="00C366C9" w:rsidRDefault="002218BD" w:rsidP="002F7448">
            <w:pPr>
              <w:rPr>
                <w:lang w:val="uk-UA"/>
              </w:rPr>
            </w:pPr>
            <w:r w:rsidRPr="00C366C9">
              <w:rPr>
                <w:lang w:val="uk-UA"/>
              </w:rPr>
              <w:t>кошти бюджету ВМТГ</w:t>
            </w:r>
          </w:p>
        </w:tc>
        <w:tc>
          <w:tcPr>
            <w:tcW w:w="1134" w:type="dxa"/>
            <w:shd w:val="clear" w:color="auto" w:fill="auto"/>
          </w:tcPr>
          <w:p w:rsidR="002218BD" w:rsidRPr="006F23DB" w:rsidRDefault="002218BD" w:rsidP="002F7448">
            <w:pPr>
              <w:jc w:val="center"/>
              <w:rPr>
                <w:lang w:val="uk-UA"/>
              </w:rPr>
            </w:pPr>
            <w:r w:rsidRPr="006F23DB">
              <w:rPr>
                <w:lang w:val="uk-UA"/>
              </w:rPr>
              <w:t>16 098,2</w:t>
            </w:r>
          </w:p>
        </w:tc>
        <w:tc>
          <w:tcPr>
            <w:tcW w:w="1134" w:type="dxa"/>
          </w:tcPr>
          <w:p w:rsidR="002218BD" w:rsidRPr="006F23DB" w:rsidRDefault="002218BD" w:rsidP="002F7448">
            <w:pPr>
              <w:jc w:val="center"/>
              <w:rPr>
                <w:lang w:val="uk-UA"/>
              </w:rPr>
            </w:pPr>
            <w:r w:rsidRPr="006F23DB">
              <w:rPr>
                <w:lang w:val="uk-UA"/>
              </w:rPr>
              <w:t>3 813,1</w:t>
            </w:r>
          </w:p>
        </w:tc>
        <w:tc>
          <w:tcPr>
            <w:tcW w:w="1226" w:type="dxa"/>
          </w:tcPr>
          <w:p w:rsidR="002218BD" w:rsidRPr="006F23DB" w:rsidRDefault="002218BD" w:rsidP="002F7448">
            <w:pPr>
              <w:jc w:val="center"/>
              <w:rPr>
                <w:lang w:val="uk-UA"/>
              </w:rPr>
            </w:pPr>
            <w:r w:rsidRPr="006F23DB">
              <w:rPr>
                <w:lang w:val="uk-UA"/>
              </w:rPr>
              <w:t>4 500,0</w:t>
            </w:r>
          </w:p>
        </w:tc>
        <w:tc>
          <w:tcPr>
            <w:tcW w:w="1135" w:type="dxa"/>
          </w:tcPr>
          <w:p w:rsidR="002218BD" w:rsidRPr="006F23DB" w:rsidRDefault="002218BD" w:rsidP="002F7448">
            <w:pPr>
              <w:jc w:val="center"/>
              <w:rPr>
                <w:lang w:val="uk-UA"/>
              </w:rPr>
            </w:pPr>
            <w:r w:rsidRPr="006F23DB">
              <w:rPr>
                <w:lang w:val="uk-UA"/>
              </w:rPr>
              <w:t>7785,1</w:t>
            </w:r>
          </w:p>
        </w:tc>
        <w:tc>
          <w:tcPr>
            <w:tcW w:w="1800" w:type="dxa"/>
          </w:tcPr>
          <w:p w:rsidR="002218BD" w:rsidRPr="00AE5F4F" w:rsidRDefault="002218BD" w:rsidP="002F7448">
            <w:pPr>
              <w:rPr>
                <w:lang w:val="uk-UA"/>
              </w:rPr>
            </w:pPr>
            <w:r w:rsidRPr="00AE5F4F">
              <w:rPr>
                <w:lang w:val="uk-UA"/>
              </w:rPr>
              <w:t xml:space="preserve">Забезпечення технічними та іншими </w:t>
            </w:r>
          </w:p>
          <w:p w:rsidR="002218BD" w:rsidRPr="00AE5F4F" w:rsidRDefault="002218BD" w:rsidP="002F7448">
            <w:pPr>
              <w:rPr>
                <w:lang w:val="uk-UA"/>
              </w:rPr>
            </w:pPr>
            <w:r w:rsidRPr="00AE5F4F">
              <w:rPr>
                <w:lang w:val="uk-UA"/>
              </w:rPr>
              <w:t>засобами хворих по життєвим показам</w:t>
            </w:r>
          </w:p>
          <w:p w:rsidR="002218BD" w:rsidRPr="00AE5F4F" w:rsidRDefault="002218BD" w:rsidP="002F7448">
            <w:pPr>
              <w:rPr>
                <w:lang w:val="uk-UA"/>
              </w:rPr>
            </w:pPr>
          </w:p>
        </w:tc>
      </w:tr>
      <w:tr w:rsidR="002218BD" w:rsidRPr="000D037E" w:rsidTr="002F7448">
        <w:trPr>
          <w:trHeight w:val="254"/>
        </w:trPr>
        <w:tc>
          <w:tcPr>
            <w:tcW w:w="872" w:type="dxa"/>
            <w:shd w:val="clear" w:color="auto" w:fill="auto"/>
          </w:tcPr>
          <w:p w:rsidR="002218BD" w:rsidRPr="00311A58" w:rsidRDefault="002218BD" w:rsidP="002F7448">
            <w:pPr>
              <w:jc w:val="both"/>
              <w:rPr>
                <w:lang w:val="uk-UA"/>
              </w:rPr>
            </w:pPr>
            <w:r w:rsidRPr="00311A58">
              <w:rPr>
                <w:lang w:val="uk-UA"/>
              </w:rPr>
              <w:t>7.3.5</w:t>
            </w:r>
          </w:p>
        </w:tc>
        <w:tc>
          <w:tcPr>
            <w:tcW w:w="2143" w:type="dxa"/>
            <w:shd w:val="clear" w:color="auto" w:fill="auto"/>
          </w:tcPr>
          <w:p w:rsidR="002218BD" w:rsidRPr="00311A58" w:rsidRDefault="002218BD" w:rsidP="002F7448">
            <w:pPr>
              <w:jc w:val="both"/>
              <w:rPr>
                <w:lang w:val="uk-UA"/>
              </w:rPr>
            </w:pPr>
          </w:p>
        </w:tc>
        <w:tc>
          <w:tcPr>
            <w:tcW w:w="2797" w:type="dxa"/>
            <w:shd w:val="clear" w:color="auto" w:fill="auto"/>
          </w:tcPr>
          <w:p w:rsidR="002218BD" w:rsidRPr="00311A58" w:rsidRDefault="002218BD" w:rsidP="002F7448">
            <w:pPr>
              <w:rPr>
                <w:lang w:val="uk-UA"/>
              </w:rPr>
            </w:pPr>
            <w:r w:rsidRPr="00311A58">
              <w:rPr>
                <w:lang w:val="uk-UA"/>
              </w:rPr>
              <w:t>Безкоштовне та пільгове забезпечення  жителів ВМТГ та внутрішньо переміщених осіб, які перебувають на обліку в департаменті соціальної політики міської ради, як внутрішньо переміщені особи, лікарськими засобами за рецептами лікарів у разі амбулаторного лікування окремих груп населення та за певними категоріями захворювань відповідно до постанови Кабінету Міністрів України від 17.08.1998  року №1303 в разі їх незабезпечення за рахунок коштів державного бюджету</w:t>
            </w:r>
          </w:p>
        </w:tc>
        <w:tc>
          <w:tcPr>
            <w:tcW w:w="1290" w:type="dxa"/>
            <w:shd w:val="clear" w:color="auto" w:fill="auto"/>
          </w:tcPr>
          <w:p w:rsidR="002218BD" w:rsidRPr="00311A58" w:rsidRDefault="002218BD" w:rsidP="002F7448">
            <w:pPr>
              <w:jc w:val="center"/>
              <w:rPr>
                <w:lang w:val="uk-UA"/>
              </w:rPr>
            </w:pPr>
            <w:r w:rsidRPr="00311A58">
              <w:rPr>
                <w:lang w:val="uk-UA"/>
              </w:rPr>
              <w:t>2022-2024</w:t>
            </w:r>
          </w:p>
          <w:p w:rsidR="002218BD" w:rsidRPr="00311A58" w:rsidRDefault="002218BD" w:rsidP="002F7448">
            <w:pPr>
              <w:jc w:val="center"/>
              <w:rPr>
                <w:lang w:val="uk-UA"/>
              </w:rPr>
            </w:pPr>
            <w:r w:rsidRPr="00311A58">
              <w:rPr>
                <w:lang w:val="uk-UA"/>
              </w:rPr>
              <w:t>роки</w:t>
            </w:r>
          </w:p>
        </w:tc>
        <w:tc>
          <w:tcPr>
            <w:tcW w:w="1594" w:type="dxa"/>
            <w:shd w:val="clear" w:color="auto" w:fill="auto"/>
          </w:tcPr>
          <w:p w:rsidR="002218BD" w:rsidRPr="00311A58" w:rsidRDefault="002218BD" w:rsidP="002F7448">
            <w:pPr>
              <w:ind w:right="-207"/>
              <w:rPr>
                <w:lang w:val="uk-UA"/>
              </w:rPr>
            </w:pPr>
            <w:r w:rsidRPr="00311A58">
              <w:rPr>
                <w:lang w:val="uk-UA"/>
              </w:rPr>
              <w:t xml:space="preserve">Департамент охорони здоров’я міської ради, комунальні некомерційні підприємства - центри первинної медико-санітарної допомоги </w:t>
            </w:r>
          </w:p>
          <w:p w:rsidR="002218BD" w:rsidRPr="00311A58" w:rsidRDefault="002218BD" w:rsidP="002F7448">
            <w:pPr>
              <w:rPr>
                <w:lang w:val="uk-UA"/>
              </w:rPr>
            </w:pPr>
            <w:r w:rsidRPr="00311A58">
              <w:rPr>
                <w:lang w:val="uk-UA"/>
              </w:rPr>
              <w:t xml:space="preserve">№№1, 2, 3, 4, </w:t>
            </w:r>
            <w:smartTag w:uri="urn:schemas-microsoft-com:office:smarttags" w:element="metricconverter">
              <w:smartTagPr>
                <w:attr w:name="ProductID" w:val="5 м"/>
              </w:smartTagPr>
              <w:r w:rsidRPr="00311A58">
                <w:rPr>
                  <w:lang w:val="uk-UA"/>
                </w:rPr>
                <w:t>5 м</w:t>
              </w:r>
            </w:smartTag>
            <w:r w:rsidRPr="00311A58">
              <w:rPr>
                <w:lang w:val="uk-UA"/>
              </w:rPr>
              <w:t>.Вінниці</w:t>
            </w:r>
          </w:p>
        </w:tc>
        <w:tc>
          <w:tcPr>
            <w:tcW w:w="1085" w:type="dxa"/>
            <w:shd w:val="clear" w:color="auto" w:fill="auto"/>
          </w:tcPr>
          <w:p w:rsidR="002218BD" w:rsidRPr="00C366C9" w:rsidRDefault="002218BD" w:rsidP="002F7448">
            <w:pPr>
              <w:rPr>
                <w:lang w:val="uk-UA"/>
              </w:rPr>
            </w:pPr>
            <w:r w:rsidRPr="00C366C9">
              <w:rPr>
                <w:lang w:val="uk-UA"/>
              </w:rPr>
              <w:t>кошти бюджету ВМТГ</w:t>
            </w:r>
          </w:p>
        </w:tc>
        <w:tc>
          <w:tcPr>
            <w:tcW w:w="1134" w:type="dxa"/>
            <w:shd w:val="clear" w:color="auto" w:fill="auto"/>
          </w:tcPr>
          <w:p w:rsidR="002218BD" w:rsidRPr="006F23DB" w:rsidRDefault="002218BD" w:rsidP="002F7448">
            <w:pPr>
              <w:jc w:val="center"/>
              <w:rPr>
                <w:lang w:val="uk-UA"/>
              </w:rPr>
            </w:pPr>
            <w:r w:rsidRPr="006F23DB">
              <w:rPr>
                <w:lang w:val="uk-UA"/>
              </w:rPr>
              <w:t>23 213,9</w:t>
            </w:r>
          </w:p>
        </w:tc>
        <w:tc>
          <w:tcPr>
            <w:tcW w:w="1134" w:type="dxa"/>
          </w:tcPr>
          <w:p w:rsidR="002218BD" w:rsidRPr="006F23DB" w:rsidRDefault="002218BD" w:rsidP="002F7448">
            <w:pPr>
              <w:jc w:val="center"/>
              <w:rPr>
                <w:lang w:val="uk-UA"/>
              </w:rPr>
            </w:pPr>
            <w:r w:rsidRPr="006F23DB">
              <w:rPr>
                <w:lang w:val="uk-UA"/>
              </w:rPr>
              <w:t>5 582,3</w:t>
            </w:r>
          </w:p>
        </w:tc>
        <w:tc>
          <w:tcPr>
            <w:tcW w:w="1226" w:type="dxa"/>
          </w:tcPr>
          <w:p w:rsidR="002218BD" w:rsidRPr="006F23DB" w:rsidRDefault="002218BD" w:rsidP="002F7448">
            <w:pPr>
              <w:jc w:val="center"/>
              <w:rPr>
                <w:lang w:val="uk-UA"/>
              </w:rPr>
            </w:pPr>
            <w:r w:rsidRPr="006F23DB">
              <w:rPr>
                <w:lang w:val="uk-UA"/>
              </w:rPr>
              <w:t>5500,0</w:t>
            </w:r>
          </w:p>
        </w:tc>
        <w:tc>
          <w:tcPr>
            <w:tcW w:w="1135" w:type="dxa"/>
          </w:tcPr>
          <w:p w:rsidR="002218BD" w:rsidRPr="006F23DB" w:rsidRDefault="002218BD" w:rsidP="002F7448">
            <w:pPr>
              <w:ind w:right="-119" w:hanging="107"/>
              <w:jc w:val="center"/>
              <w:rPr>
                <w:lang w:val="uk-UA"/>
              </w:rPr>
            </w:pPr>
            <w:r w:rsidRPr="006F23DB">
              <w:rPr>
                <w:lang w:val="uk-UA"/>
              </w:rPr>
              <w:t>12 081,6</w:t>
            </w:r>
          </w:p>
        </w:tc>
        <w:tc>
          <w:tcPr>
            <w:tcW w:w="1800" w:type="dxa"/>
          </w:tcPr>
          <w:p w:rsidR="002218BD" w:rsidRPr="00311A58" w:rsidRDefault="002218BD" w:rsidP="002F7448">
            <w:pPr>
              <w:rPr>
                <w:lang w:val="uk-UA"/>
              </w:rPr>
            </w:pPr>
            <w:r w:rsidRPr="00311A58">
              <w:rPr>
                <w:lang w:val="uk-UA"/>
              </w:rPr>
              <w:t>Забезпечення населення додатковими соціальними гарантіями</w:t>
            </w:r>
          </w:p>
        </w:tc>
      </w:tr>
      <w:tr w:rsidR="002218BD" w:rsidRPr="000D037E" w:rsidTr="002F7448">
        <w:trPr>
          <w:trHeight w:val="254"/>
        </w:trPr>
        <w:tc>
          <w:tcPr>
            <w:tcW w:w="872" w:type="dxa"/>
            <w:shd w:val="clear" w:color="auto" w:fill="auto"/>
          </w:tcPr>
          <w:p w:rsidR="002218BD" w:rsidRPr="00441CC1" w:rsidRDefault="002218BD" w:rsidP="002F7448">
            <w:pPr>
              <w:jc w:val="both"/>
              <w:rPr>
                <w:lang w:val="uk-UA"/>
              </w:rPr>
            </w:pPr>
            <w:r w:rsidRPr="00441CC1">
              <w:rPr>
                <w:lang w:val="uk-UA"/>
              </w:rPr>
              <w:t>7.3.8</w:t>
            </w:r>
          </w:p>
        </w:tc>
        <w:tc>
          <w:tcPr>
            <w:tcW w:w="2143" w:type="dxa"/>
            <w:shd w:val="clear" w:color="auto" w:fill="auto"/>
          </w:tcPr>
          <w:p w:rsidR="002218BD" w:rsidRPr="00441CC1" w:rsidRDefault="002218BD" w:rsidP="002F7448">
            <w:pPr>
              <w:jc w:val="both"/>
              <w:rPr>
                <w:lang w:val="uk-UA"/>
              </w:rPr>
            </w:pPr>
          </w:p>
        </w:tc>
        <w:tc>
          <w:tcPr>
            <w:tcW w:w="2797" w:type="dxa"/>
            <w:shd w:val="clear" w:color="auto" w:fill="auto"/>
          </w:tcPr>
          <w:p w:rsidR="002218BD" w:rsidRPr="00441CC1" w:rsidRDefault="002218BD" w:rsidP="002F7448">
            <w:pPr>
              <w:rPr>
                <w:lang w:val="uk-UA"/>
              </w:rPr>
            </w:pPr>
            <w:r w:rsidRPr="00441CC1">
              <w:rPr>
                <w:lang w:val="uk-UA"/>
              </w:rPr>
              <w:t xml:space="preserve">Безкоштовне забезпечення дітей, які є жителями ВМТГ та внутрішньо переміщених осіб, які перебувають на обліку в департаменті соціальної політики міської ради, як внутрішньо переміщені особи, хворих на цукровий діабет витратними матеріалами та виробами медичного </w:t>
            </w:r>
            <w:r w:rsidRPr="00441CC1">
              <w:rPr>
                <w:lang w:val="uk-UA"/>
              </w:rPr>
              <w:lastRenderedPageBreak/>
              <w:t>призначення (тест-смужки, шприци інсулінові, ланцети засоби для інсулінових помп тощо) (муніципальна пільга).</w:t>
            </w:r>
          </w:p>
        </w:tc>
        <w:tc>
          <w:tcPr>
            <w:tcW w:w="1290" w:type="dxa"/>
            <w:shd w:val="clear" w:color="auto" w:fill="auto"/>
          </w:tcPr>
          <w:p w:rsidR="002218BD" w:rsidRPr="00441CC1" w:rsidRDefault="002218BD" w:rsidP="002F7448">
            <w:pPr>
              <w:jc w:val="center"/>
              <w:rPr>
                <w:lang w:val="uk-UA"/>
              </w:rPr>
            </w:pPr>
            <w:r w:rsidRPr="00441CC1">
              <w:rPr>
                <w:lang w:val="uk-UA"/>
              </w:rPr>
              <w:lastRenderedPageBreak/>
              <w:t>2022-2024</w:t>
            </w:r>
          </w:p>
          <w:p w:rsidR="002218BD" w:rsidRPr="00441CC1" w:rsidRDefault="002218BD" w:rsidP="002F7448">
            <w:pPr>
              <w:jc w:val="center"/>
              <w:rPr>
                <w:lang w:val="uk-UA"/>
              </w:rPr>
            </w:pPr>
            <w:r w:rsidRPr="00441CC1">
              <w:rPr>
                <w:lang w:val="uk-UA"/>
              </w:rPr>
              <w:t>роки</w:t>
            </w:r>
          </w:p>
        </w:tc>
        <w:tc>
          <w:tcPr>
            <w:tcW w:w="1594" w:type="dxa"/>
            <w:shd w:val="clear" w:color="auto" w:fill="auto"/>
          </w:tcPr>
          <w:p w:rsidR="002218BD" w:rsidRPr="00441CC1" w:rsidRDefault="002218BD" w:rsidP="002F7448">
            <w:pPr>
              <w:rPr>
                <w:lang w:val="uk-UA"/>
              </w:rPr>
            </w:pPr>
            <w:r w:rsidRPr="00441CC1">
              <w:rPr>
                <w:lang w:val="uk-UA"/>
              </w:rPr>
              <w:t xml:space="preserve">Департамент охорони здоров’я міської ради, </w:t>
            </w:r>
          </w:p>
          <w:p w:rsidR="002218BD" w:rsidRPr="00441CC1" w:rsidRDefault="002218BD" w:rsidP="002F7448">
            <w:pPr>
              <w:rPr>
                <w:lang w:val="uk-UA"/>
              </w:rPr>
            </w:pPr>
            <w:r w:rsidRPr="00441CC1">
              <w:rPr>
                <w:lang w:val="uk-UA"/>
              </w:rPr>
              <w:t>КНП «ВМКЛ «ЦМтаД»</w:t>
            </w:r>
          </w:p>
        </w:tc>
        <w:tc>
          <w:tcPr>
            <w:tcW w:w="1085" w:type="dxa"/>
            <w:shd w:val="clear" w:color="auto" w:fill="auto"/>
          </w:tcPr>
          <w:p w:rsidR="002218BD" w:rsidRPr="00C366C9" w:rsidRDefault="002218BD" w:rsidP="002F7448">
            <w:pPr>
              <w:rPr>
                <w:lang w:val="uk-UA"/>
              </w:rPr>
            </w:pPr>
            <w:r w:rsidRPr="00C366C9">
              <w:rPr>
                <w:lang w:val="uk-UA"/>
              </w:rPr>
              <w:t>кошти бюджету ВМТГ</w:t>
            </w:r>
          </w:p>
        </w:tc>
        <w:tc>
          <w:tcPr>
            <w:tcW w:w="1134" w:type="dxa"/>
            <w:shd w:val="clear" w:color="auto" w:fill="auto"/>
          </w:tcPr>
          <w:p w:rsidR="002218BD" w:rsidRPr="006F23DB" w:rsidRDefault="002218BD" w:rsidP="002F7448">
            <w:pPr>
              <w:jc w:val="center"/>
              <w:rPr>
                <w:lang w:val="uk-UA"/>
              </w:rPr>
            </w:pPr>
            <w:r w:rsidRPr="006F23DB">
              <w:rPr>
                <w:lang w:val="uk-UA"/>
              </w:rPr>
              <w:t>19 122,1</w:t>
            </w:r>
          </w:p>
        </w:tc>
        <w:tc>
          <w:tcPr>
            <w:tcW w:w="1134" w:type="dxa"/>
          </w:tcPr>
          <w:p w:rsidR="002218BD" w:rsidRPr="006F23DB" w:rsidRDefault="002218BD" w:rsidP="002F7448">
            <w:pPr>
              <w:jc w:val="center"/>
              <w:rPr>
                <w:lang w:val="uk-UA"/>
              </w:rPr>
            </w:pPr>
            <w:r w:rsidRPr="006F23DB">
              <w:rPr>
                <w:lang w:val="uk-UA"/>
              </w:rPr>
              <w:t>4 871,3</w:t>
            </w:r>
          </w:p>
        </w:tc>
        <w:tc>
          <w:tcPr>
            <w:tcW w:w="1226" w:type="dxa"/>
          </w:tcPr>
          <w:p w:rsidR="002218BD" w:rsidRPr="006F23DB" w:rsidRDefault="002218BD" w:rsidP="002F7448">
            <w:pPr>
              <w:jc w:val="center"/>
              <w:rPr>
                <w:lang w:val="uk-UA"/>
              </w:rPr>
            </w:pPr>
            <w:r w:rsidRPr="006F23DB">
              <w:rPr>
                <w:lang w:val="uk-UA"/>
              </w:rPr>
              <w:t>6 750,0</w:t>
            </w:r>
          </w:p>
        </w:tc>
        <w:tc>
          <w:tcPr>
            <w:tcW w:w="1135" w:type="dxa"/>
          </w:tcPr>
          <w:p w:rsidR="002218BD" w:rsidRPr="006F23DB" w:rsidRDefault="002218BD" w:rsidP="002F7448">
            <w:pPr>
              <w:jc w:val="center"/>
              <w:rPr>
                <w:lang w:val="uk-UA"/>
              </w:rPr>
            </w:pPr>
            <w:r w:rsidRPr="006F23DB">
              <w:rPr>
                <w:lang w:val="uk-UA"/>
              </w:rPr>
              <w:t>7500,8</w:t>
            </w:r>
          </w:p>
        </w:tc>
        <w:tc>
          <w:tcPr>
            <w:tcW w:w="1800" w:type="dxa"/>
          </w:tcPr>
          <w:p w:rsidR="002218BD" w:rsidRPr="00441CC1" w:rsidRDefault="002218BD" w:rsidP="002F7448">
            <w:pPr>
              <w:rPr>
                <w:lang w:val="uk-UA"/>
              </w:rPr>
            </w:pPr>
            <w:r w:rsidRPr="00441CC1">
              <w:rPr>
                <w:lang w:val="uk-UA"/>
              </w:rPr>
              <w:t>Забезпечення витратними матеріалами та виробами медичного призначення дітей, хворих на цукровий діабет</w:t>
            </w:r>
          </w:p>
        </w:tc>
      </w:tr>
      <w:tr w:rsidR="002218BD" w:rsidRPr="00B97E92" w:rsidTr="002F7448">
        <w:trPr>
          <w:trHeight w:val="254"/>
        </w:trPr>
        <w:tc>
          <w:tcPr>
            <w:tcW w:w="872" w:type="dxa"/>
            <w:shd w:val="clear" w:color="auto" w:fill="auto"/>
          </w:tcPr>
          <w:p w:rsidR="002218BD" w:rsidRPr="009E08E6" w:rsidRDefault="002218BD" w:rsidP="002F7448">
            <w:pPr>
              <w:jc w:val="both"/>
              <w:rPr>
                <w:lang w:val="uk-UA"/>
              </w:rPr>
            </w:pPr>
            <w:r w:rsidRPr="009E08E6">
              <w:rPr>
                <w:lang w:val="uk-UA"/>
              </w:rPr>
              <w:t>7.3.9</w:t>
            </w:r>
          </w:p>
        </w:tc>
        <w:tc>
          <w:tcPr>
            <w:tcW w:w="2143" w:type="dxa"/>
            <w:shd w:val="clear" w:color="auto" w:fill="auto"/>
          </w:tcPr>
          <w:p w:rsidR="002218BD" w:rsidRPr="009E08E6" w:rsidRDefault="002218BD" w:rsidP="002F7448">
            <w:pPr>
              <w:jc w:val="both"/>
              <w:rPr>
                <w:lang w:val="uk-UA"/>
              </w:rPr>
            </w:pPr>
          </w:p>
        </w:tc>
        <w:tc>
          <w:tcPr>
            <w:tcW w:w="2797" w:type="dxa"/>
            <w:shd w:val="clear" w:color="auto" w:fill="auto"/>
          </w:tcPr>
          <w:p w:rsidR="002218BD" w:rsidRPr="009E08E6" w:rsidRDefault="002218BD" w:rsidP="002F7448">
            <w:pPr>
              <w:rPr>
                <w:lang w:val="uk-UA"/>
              </w:rPr>
            </w:pPr>
            <w:r w:rsidRPr="009E08E6">
              <w:rPr>
                <w:lang w:val="uk-UA"/>
              </w:rPr>
              <w:t>Безкоштовне надання послуг зубопротезування пільговим категоріям населення ВМТГ, та внутрішньо переміщених осіб, які перебувають на обліку в департаменті соціальної політики міської ради, як внутрішньо переміщені особи, які мають на це право відповідно до Законів України:</w:t>
            </w:r>
          </w:p>
          <w:p w:rsidR="002218BD" w:rsidRPr="009E08E6" w:rsidRDefault="002218BD" w:rsidP="002F7448">
            <w:pPr>
              <w:rPr>
                <w:lang w:val="uk-UA"/>
              </w:rPr>
            </w:pPr>
            <w:r w:rsidRPr="009E08E6">
              <w:rPr>
                <w:lang w:val="uk-UA"/>
              </w:rPr>
              <w:t>- «Про статус ветеранів війни, гарантії їх соціального захисту» від 22.10.1993 №3551-ХІІ (зі змінами);</w:t>
            </w:r>
          </w:p>
          <w:p w:rsidR="002218BD" w:rsidRPr="009E08E6" w:rsidRDefault="002218BD" w:rsidP="002F7448">
            <w:pPr>
              <w:rPr>
                <w:lang w:val="uk-UA"/>
              </w:rPr>
            </w:pPr>
            <w:r w:rsidRPr="009E08E6">
              <w:rPr>
                <w:lang w:val="uk-UA"/>
              </w:rPr>
              <w:t>- «Про основні засади соціального захисту ветеранів праці та інших громадян похилого віку в Україні» від 16.12.1993 №3721-ХІІ (зі змінами);</w:t>
            </w:r>
          </w:p>
          <w:p w:rsidR="002218BD" w:rsidRPr="009E08E6" w:rsidRDefault="002218BD" w:rsidP="002F7448">
            <w:pPr>
              <w:rPr>
                <w:lang w:val="uk-UA"/>
              </w:rPr>
            </w:pPr>
            <w:r w:rsidRPr="009E08E6">
              <w:rPr>
                <w:lang w:val="uk-UA"/>
              </w:rPr>
              <w:t>- «Про статус ветеранів військової служби, ветеранів органів внутрішніх справ, ветеранів Національної поліції і деяких інших осіб та їх соціальний захист» від 24.03.1998 №203/98-ВР (зі змінами);</w:t>
            </w:r>
          </w:p>
          <w:p w:rsidR="002218BD" w:rsidRPr="009E08E6" w:rsidRDefault="002218BD" w:rsidP="002F7448">
            <w:pPr>
              <w:rPr>
                <w:lang w:val="uk-UA"/>
              </w:rPr>
            </w:pPr>
            <w:r w:rsidRPr="009E08E6">
              <w:rPr>
                <w:lang w:val="uk-UA"/>
              </w:rPr>
              <w:t>- «Про основи соціальної захищеності осіб з інвалідністю в Україні» від 21.03.1991 N875-XII (зі змінами);</w:t>
            </w:r>
          </w:p>
          <w:p w:rsidR="002218BD" w:rsidRPr="009E08E6" w:rsidRDefault="002218BD" w:rsidP="002F7448">
            <w:pPr>
              <w:rPr>
                <w:lang w:val="uk-UA"/>
              </w:rPr>
            </w:pPr>
            <w:r w:rsidRPr="009E08E6">
              <w:rPr>
                <w:lang w:val="uk-UA"/>
              </w:rPr>
              <w:t>- «Про жертви нацистських переслідувань» від 23.03.2000 №1584-III (зі змінами), в разі незабезпечення зазначених заходів за рахунок коштів державного бюджету</w:t>
            </w:r>
          </w:p>
        </w:tc>
        <w:tc>
          <w:tcPr>
            <w:tcW w:w="1290" w:type="dxa"/>
            <w:shd w:val="clear" w:color="auto" w:fill="auto"/>
          </w:tcPr>
          <w:p w:rsidR="002218BD" w:rsidRPr="009E08E6" w:rsidRDefault="002218BD" w:rsidP="002F7448">
            <w:pPr>
              <w:jc w:val="center"/>
              <w:rPr>
                <w:lang w:val="uk-UA"/>
              </w:rPr>
            </w:pPr>
            <w:r w:rsidRPr="009E08E6">
              <w:rPr>
                <w:lang w:val="uk-UA"/>
              </w:rPr>
              <w:t>2022-2024</w:t>
            </w:r>
          </w:p>
          <w:p w:rsidR="002218BD" w:rsidRPr="009E08E6" w:rsidRDefault="002218BD" w:rsidP="002F7448">
            <w:pPr>
              <w:jc w:val="center"/>
              <w:rPr>
                <w:lang w:val="uk-UA"/>
              </w:rPr>
            </w:pPr>
            <w:r w:rsidRPr="009E08E6">
              <w:rPr>
                <w:lang w:val="uk-UA"/>
              </w:rPr>
              <w:t>роки</w:t>
            </w:r>
          </w:p>
        </w:tc>
        <w:tc>
          <w:tcPr>
            <w:tcW w:w="1594" w:type="dxa"/>
            <w:shd w:val="clear" w:color="auto" w:fill="auto"/>
          </w:tcPr>
          <w:p w:rsidR="002218BD" w:rsidRPr="009E08E6" w:rsidRDefault="002218BD" w:rsidP="002F7448">
            <w:pPr>
              <w:rPr>
                <w:lang w:val="uk-UA"/>
              </w:rPr>
            </w:pPr>
            <w:r w:rsidRPr="009E08E6">
              <w:rPr>
                <w:lang w:val="uk-UA"/>
              </w:rPr>
              <w:t xml:space="preserve">Департамент охорони здоров’я міської ради, </w:t>
            </w:r>
          </w:p>
          <w:p w:rsidR="002218BD" w:rsidRPr="009E08E6" w:rsidRDefault="002218BD" w:rsidP="002F7448">
            <w:pPr>
              <w:rPr>
                <w:lang w:val="uk-UA"/>
              </w:rPr>
            </w:pPr>
            <w:r w:rsidRPr="009E08E6">
              <w:rPr>
                <w:lang w:val="uk-UA"/>
              </w:rPr>
              <w:t>МКП «МСЦ»</w:t>
            </w:r>
          </w:p>
        </w:tc>
        <w:tc>
          <w:tcPr>
            <w:tcW w:w="1085" w:type="dxa"/>
            <w:shd w:val="clear" w:color="auto" w:fill="auto"/>
          </w:tcPr>
          <w:p w:rsidR="002218BD" w:rsidRPr="00C366C9" w:rsidRDefault="002218BD" w:rsidP="002F7448">
            <w:pPr>
              <w:rPr>
                <w:lang w:val="uk-UA"/>
              </w:rPr>
            </w:pPr>
            <w:r w:rsidRPr="00C366C9">
              <w:rPr>
                <w:lang w:val="uk-UA"/>
              </w:rPr>
              <w:t>кошти бюджету ВМТГ</w:t>
            </w:r>
          </w:p>
        </w:tc>
        <w:tc>
          <w:tcPr>
            <w:tcW w:w="1134" w:type="dxa"/>
            <w:shd w:val="clear" w:color="auto" w:fill="auto"/>
          </w:tcPr>
          <w:p w:rsidR="002218BD" w:rsidRPr="006F23DB" w:rsidRDefault="002218BD" w:rsidP="002F7448">
            <w:pPr>
              <w:jc w:val="center"/>
              <w:rPr>
                <w:lang w:val="uk-UA"/>
              </w:rPr>
            </w:pPr>
            <w:r w:rsidRPr="006F23DB">
              <w:rPr>
                <w:lang w:val="uk-UA"/>
              </w:rPr>
              <w:t>7 129,0</w:t>
            </w:r>
          </w:p>
        </w:tc>
        <w:tc>
          <w:tcPr>
            <w:tcW w:w="1134" w:type="dxa"/>
          </w:tcPr>
          <w:p w:rsidR="002218BD" w:rsidRPr="006F23DB" w:rsidRDefault="002218BD" w:rsidP="002F7448">
            <w:pPr>
              <w:jc w:val="center"/>
              <w:rPr>
                <w:lang w:val="uk-UA"/>
              </w:rPr>
            </w:pPr>
            <w:r w:rsidRPr="006F23DB">
              <w:rPr>
                <w:lang w:val="uk-UA"/>
              </w:rPr>
              <w:t>2 160,0</w:t>
            </w:r>
          </w:p>
        </w:tc>
        <w:tc>
          <w:tcPr>
            <w:tcW w:w="1226" w:type="dxa"/>
          </w:tcPr>
          <w:p w:rsidR="002218BD" w:rsidRPr="006F23DB" w:rsidRDefault="002218BD" w:rsidP="002F7448">
            <w:pPr>
              <w:jc w:val="center"/>
              <w:rPr>
                <w:lang w:val="uk-UA"/>
              </w:rPr>
            </w:pPr>
            <w:r w:rsidRPr="006F23DB">
              <w:rPr>
                <w:lang w:val="uk-UA"/>
              </w:rPr>
              <w:t>2 268,3</w:t>
            </w:r>
          </w:p>
        </w:tc>
        <w:tc>
          <w:tcPr>
            <w:tcW w:w="1135" w:type="dxa"/>
          </w:tcPr>
          <w:p w:rsidR="002218BD" w:rsidRPr="006F23DB" w:rsidRDefault="002218BD" w:rsidP="002F7448">
            <w:pPr>
              <w:jc w:val="center"/>
              <w:rPr>
                <w:lang w:val="uk-UA"/>
              </w:rPr>
            </w:pPr>
            <w:r w:rsidRPr="006F23DB">
              <w:rPr>
                <w:lang w:val="uk-UA"/>
              </w:rPr>
              <w:t>2 700,7</w:t>
            </w:r>
          </w:p>
        </w:tc>
        <w:tc>
          <w:tcPr>
            <w:tcW w:w="1800" w:type="dxa"/>
          </w:tcPr>
          <w:p w:rsidR="002218BD" w:rsidRPr="009E08E6" w:rsidRDefault="002218BD" w:rsidP="002F7448">
            <w:pPr>
              <w:rPr>
                <w:lang w:val="uk-UA"/>
              </w:rPr>
            </w:pPr>
            <w:r w:rsidRPr="009E08E6">
              <w:rPr>
                <w:lang w:val="uk-UA"/>
              </w:rPr>
              <w:t>Забезпечення населення соціальними гарантіями.</w:t>
            </w:r>
          </w:p>
        </w:tc>
      </w:tr>
      <w:tr w:rsidR="002218BD" w:rsidRPr="00A6712E" w:rsidTr="002F7448">
        <w:trPr>
          <w:trHeight w:val="2369"/>
        </w:trPr>
        <w:tc>
          <w:tcPr>
            <w:tcW w:w="872" w:type="dxa"/>
            <w:shd w:val="clear" w:color="auto" w:fill="FFFFFF" w:themeFill="background1"/>
          </w:tcPr>
          <w:p w:rsidR="002218BD" w:rsidRDefault="002218BD" w:rsidP="002F7448">
            <w:pPr>
              <w:jc w:val="both"/>
            </w:pPr>
            <w:r>
              <w:rPr>
                <w:lang w:val="uk-UA"/>
              </w:rPr>
              <w:t>7.</w:t>
            </w:r>
            <w:r>
              <w:t>3.</w:t>
            </w:r>
            <w:r>
              <w:rPr>
                <w:lang w:val="uk-UA"/>
              </w:rPr>
              <w:t>10</w:t>
            </w:r>
          </w:p>
        </w:tc>
        <w:tc>
          <w:tcPr>
            <w:tcW w:w="2143" w:type="dxa"/>
            <w:shd w:val="clear" w:color="auto" w:fill="FFFFFF" w:themeFill="background1"/>
          </w:tcPr>
          <w:p w:rsidR="002218BD" w:rsidRDefault="002218BD" w:rsidP="002F7448">
            <w:pPr>
              <w:jc w:val="both"/>
            </w:pPr>
          </w:p>
        </w:tc>
        <w:tc>
          <w:tcPr>
            <w:tcW w:w="2797" w:type="dxa"/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218BD" w:rsidRPr="008340A3" w:rsidRDefault="002218BD" w:rsidP="002F7448">
            <w:r>
              <w:t xml:space="preserve">Передача субвенції з бюджету Вінницької міської  ТГ до обласного бюджету Вінницької </w:t>
            </w:r>
            <w:r w:rsidRPr="00253822">
              <w:t>області</w:t>
            </w:r>
            <w:r w:rsidRPr="008340A3">
              <w:t xml:space="preserve"> </w:t>
            </w:r>
            <w:r w:rsidRPr="00253822">
              <w:t>для</w:t>
            </w:r>
            <w:r w:rsidRPr="008340A3">
              <w:t xml:space="preserve"> </w:t>
            </w:r>
            <w:r w:rsidRPr="00253822">
              <w:t>вирішення</w:t>
            </w:r>
            <w:r w:rsidRPr="008340A3">
              <w:t xml:space="preserve"> </w:t>
            </w:r>
            <w:r w:rsidRPr="00253822">
              <w:t>окремих</w:t>
            </w:r>
            <w:r w:rsidRPr="008340A3">
              <w:t xml:space="preserve"> </w:t>
            </w:r>
            <w:r w:rsidRPr="00253822">
              <w:t>питань</w:t>
            </w:r>
            <w:r w:rsidRPr="008340A3">
              <w:t xml:space="preserve">, </w:t>
            </w:r>
          </w:p>
          <w:p w:rsidR="002218BD" w:rsidRPr="00997079" w:rsidRDefault="002218BD" w:rsidP="002F7448">
            <w:r w:rsidRPr="00253822">
              <w:t>пов’язани</w:t>
            </w:r>
            <w:r>
              <w:t>х з наданням медичної допомоги жителям громади за рішенням міської ради</w:t>
            </w:r>
          </w:p>
        </w:tc>
        <w:tc>
          <w:tcPr>
            <w:tcW w:w="1290" w:type="dxa"/>
            <w:shd w:val="clear" w:color="auto" w:fill="FFFFFF" w:themeFill="background1"/>
          </w:tcPr>
          <w:p w:rsidR="002218BD" w:rsidRDefault="002218BD" w:rsidP="002F7448">
            <w:pPr>
              <w:jc w:val="center"/>
            </w:pPr>
            <w:r>
              <w:t>2022-2024</w:t>
            </w:r>
          </w:p>
          <w:p w:rsidR="002218BD" w:rsidRDefault="002218BD" w:rsidP="002F7448">
            <w:pPr>
              <w:jc w:val="center"/>
            </w:pPr>
            <w:r>
              <w:t>роки</w:t>
            </w:r>
          </w:p>
          <w:p w:rsidR="002218BD" w:rsidRDefault="002218BD" w:rsidP="002F7448">
            <w:pPr>
              <w:jc w:val="both"/>
            </w:pPr>
          </w:p>
        </w:tc>
        <w:tc>
          <w:tcPr>
            <w:tcW w:w="1594" w:type="dxa"/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218BD" w:rsidRDefault="002218BD" w:rsidP="002F7448">
            <w:pPr>
              <w:jc w:val="both"/>
            </w:pPr>
            <w:r>
              <w:t xml:space="preserve">Департамент </w:t>
            </w:r>
          </w:p>
          <w:p w:rsidR="002218BD" w:rsidRPr="00997079" w:rsidRDefault="002218BD" w:rsidP="002F7448">
            <w:pPr>
              <w:jc w:val="both"/>
              <w:rPr>
                <w:lang w:val="uk-UA"/>
              </w:rPr>
            </w:pPr>
            <w:r>
              <w:t>охорони здоров’я</w:t>
            </w:r>
            <w:r>
              <w:rPr>
                <w:lang w:val="uk-UA"/>
              </w:rPr>
              <w:t xml:space="preserve"> міської ради</w:t>
            </w:r>
          </w:p>
          <w:p w:rsidR="002218BD" w:rsidRDefault="002218BD" w:rsidP="002F7448">
            <w:pPr>
              <w:jc w:val="both"/>
            </w:pPr>
          </w:p>
        </w:tc>
        <w:tc>
          <w:tcPr>
            <w:tcW w:w="1085" w:type="dxa"/>
            <w:shd w:val="clear" w:color="auto" w:fill="FFFFFF" w:themeFill="background1"/>
          </w:tcPr>
          <w:p w:rsidR="002218BD" w:rsidRPr="00C366C9" w:rsidRDefault="002218BD" w:rsidP="002F7448">
            <w:r w:rsidRPr="00C366C9">
              <w:rPr>
                <w:lang w:val="uk-UA"/>
              </w:rPr>
              <w:t>к</w:t>
            </w:r>
            <w:r w:rsidRPr="00C366C9">
              <w:t>ошти бюджету ВМТГ</w:t>
            </w:r>
          </w:p>
        </w:tc>
        <w:tc>
          <w:tcPr>
            <w:tcW w:w="1134" w:type="dxa"/>
            <w:shd w:val="clear" w:color="auto" w:fill="FFFFFF" w:themeFill="background1"/>
          </w:tcPr>
          <w:p w:rsidR="002218BD" w:rsidRPr="006F23DB" w:rsidRDefault="002218BD" w:rsidP="002F7448">
            <w:pPr>
              <w:jc w:val="center"/>
              <w:rPr>
                <w:lang w:val="uk-UA"/>
              </w:rPr>
            </w:pPr>
            <w:r w:rsidRPr="006F23DB">
              <w:rPr>
                <w:lang w:val="uk-UA"/>
              </w:rPr>
              <w:t>5 500,0</w:t>
            </w:r>
          </w:p>
        </w:tc>
        <w:tc>
          <w:tcPr>
            <w:tcW w:w="1134" w:type="dxa"/>
            <w:shd w:val="clear" w:color="auto" w:fill="FFFFFF" w:themeFill="background1"/>
          </w:tcPr>
          <w:p w:rsidR="002218BD" w:rsidRPr="006F23DB" w:rsidRDefault="002218BD" w:rsidP="002F7448">
            <w:pPr>
              <w:jc w:val="center"/>
              <w:rPr>
                <w:lang w:val="uk-UA"/>
              </w:rPr>
            </w:pPr>
            <w:r w:rsidRPr="006F23DB">
              <w:rPr>
                <w:lang w:val="uk-UA"/>
              </w:rPr>
              <w:t>1 500,0</w:t>
            </w:r>
          </w:p>
        </w:tc>
        <w:tc>
          <w:tcPr>
            <w:tcW w:w="1226" w:type="dxa"/>
            <w:shd w:val="clear" w:color="auto" w:fill="FFFFFF" w:themeFill="background1"/>
          </w:tcPr>
          <w:p w:rsidR="002218BD" w:rsidRPr="006F23DB" w:rsidRDefault="002218BD" w:rsidP="002F7448">
            <w:pPr>
              <w:jc w:val="center"/>
              <w:rPr>
                <w:lang w:val="uk-UA"/>
              </w:rPr>
            </w:pPr>
            <w:r w:rsidRPr="006F23DB">
              <w:rPr>
                <w:lang w:val="uk-UA"/>
              </w:rPr>
              <w:t>2 000,0</w:t>
            </w:r>
          </w:p>
        </w:tc>
        <w:tc>
          <w:tcPr>
            <w:tcW w:w="1135" w:type="dxa"/>
            <w:shd w:val="clear" w:color="auto" w:fill="FFFFFF" w:themeFill="background1"/>
          </w:tcPr>
          <w:p w:rsidR="002218BD" w:rsidRPr="006F23DB" w:rsidRDefault="002218BD" w:rsidP="002F7448">
            <w:pPr>
              <w:jc w:val="center"/>
              <w:rPr>
                <w:lang w:val="uk-UA"/>
              </w:rPr>
            </w:pPr>
            <w:r w:rsidRPr="006F23DB">
              <w:rPr>
                <w:lang w:val="uk-UA"/>
              </w:rPr>
              <w:t>2 000,0</w:t>
            </w:r>
          </w:p>
        </w:tc>
        <w:tc>
          <w:tcPr>
            <w:tcW w:w="1800" w:type="dxa"/>
            <w:shd w:val="clear" w:color="auto" w:fill="FFFFFF" w:themeFill="background1"/>
          </w:tcPr>
          <w:p w:rsidR="002218BD" w:rsidRPr="00532799" w:rsidRDefault="002218BD" w:rsidP="002F7448">
            <w:r w:rsidRPr="00532799">
              <w:t xml:space="preserve">Забезпечення хворих необхідними </w:t>
            </w:r>
          </w:p>
          <w:p w:rsidR="002218BD" w:rsidRPr="0045176C" w:rsidRDefault="002218BD" w:rsidP="002F7448">
            <w:pPr>
              <w:rPr>
                <w:lang w:val="uk-UA"/>
              </w:rPr>
            </w:pPr>
            <w:r w:rsidRPr="00532799">
              <w:t xml:space="preserve">лікарськими </w:t>
            </w:r>
            <w:r>
              <w:rPr>
                <w:lang w:val="uk-UA"/>
              </w:rPr>
              <w:t>засобами</w:t>
            </w:r>
          </w:p>
          <w:p w:rsidR="002218BD" w:rsidRPr="00C070F9" w:rsidRDefault="002218BD" w:rsidP="002F7448"/>
        </w:tc>
      </w:tr>
      <w:tr w:rsidR="002218BD" w:rsidRPr="004A2B1F" w:rsidTr="002F7448">
        <w:trPr>
          <w:trHeight w:val="254"/>
        </w:trPr>
        <w:tc>
          <w:tcPr>
            <w:tcW w:w="872" w:type="dxa"/>
            <w:shd w:val="clear" w:color="auto" w:fill="D0CECE" w:themeFill="background2" w:themeFillShade="E6"/>
          </w:tcPr>
          <w:p w:rsidR="002218BD" w:rsidRPr="00F93EB6" w:rsidRDefault="002218BD" w:rsidP="002F7448">
            <w:pPr>
              <w:jc w:val="both"/>
              <w:rPr>
                <w:b/>
              </w:rPr>
            </w:pPr>
            <w:r>
              <w:rPr>
                <w:b/>
                <w:lang w:val="uk-UA"/>
              </w:rPr>
              <w:t xml:space="preserve"> </w:t>
            </w:r>
            <w:r w:rsidRPr="00F93EB6">
              <w:rPr>
                <w:b/>
              </w:rPr>
              <w:t>7.</w:t>
            </w:r>
            <w:r>
              <w:rPr>
                <w:b/>
                <w:lang w:val="uk-UA"/>
              </w:rPr>
              <w:t>8</w:t>
            </w:r>
            <w:r w:rsidRPr="00F93EB6">
              <w:rPr>
                <w:b/>
              </w:rPr>
              <w:t>.</w:t>
            </w:r>
          </w:p>
        </w:tc>
        <w:tc>
          <w:tcPr>
            <w:tcW w:w="2143" w:type="dxa"/>
            <w:shd w:val="clear" w:color="auto" w:fill="D0CECE" w:themeFill="background2" w:themeFillShade="E6"/>
          </w:tcPr>
          <w:p w:rsidR="002218BD" w:rsidRDefault="002218BD" w:rsidP="002F7448">
            <w:r w:rsidRPr="000D139E">
              <w:rPr>
                <w:b/>
              </w:rPr>
              <w:t>Забезпечення</w:t>
            </w:r>
            <w:r w:rsidRPr="004A2B1F">
              <w:rPr>
                <w:b/>
              </w:rPr>
              <w:t xml:space="preserve"> </w:t>
            </w:r>
            <w:r w:rsidRPr="000D139E">
              <w:rPr>
                <w:b/>
              </w:rPr>
              <w:t>участі</w:t>
            </w:r>
            <w:r w:rsidRPr="004A2B1F">
              <w:rPr>
                <w:b/>
              </w:rPr>
              <w:t xml:space="preserve"> </w:t>
            </w:r>
            <w:r w:rsidRPr="000D139E">
              <w:rPr>
                <w:b/>
              </w:rPr>
              <w:t>медичних</w:t>
            </w:r>
            <w:r w:rsidRPr="004A2B1F">
              <w:rPr>
                <w:b/>
              </w:rPr>
              <w:t xml:space="preserve"> </w:t>
            </w:r>
            <w:r w:rsidRPr="000D139E">
              <w:rPr>
                <w:b/>
              </w:rPr>
              <w:t>працівників</w:t>
            </w:r>
            <w:r w:rsidRPr="004A2B1F">
              <w:rPr>
                <w:b/>
              </w:rPr>
              <w:t xml:space="preserve"> </w:t>
            </w:r>
            <w:r w:rsidRPr="000D139E">
              <w:rPr>
                <w:b/>
              </w:rPr>
              <w:t>у</w:t>
            </w:r>
            <w:r w:rsidRPr="004A2B1F">
              <w:rPr>
                <w:b/>
              </w:rPr>
              <w:t xml:space="preserve"> </w:t>
            </w:r>
            <w:r w:rsidRPr="000D139E">
              <w:rPr>
                <w:b/>
              </w:rPr>
              <w:t>роботі</w:t>
            </w:r>
            <w:r w:rsidRPr="004A2B1F">
              <w:rPr>
                <w:b/>
              </w:rPr>
              <w:t xml:space="preserve"> </w:t>
            </w:r>
            <w:r w:rsidRPr="000D139E">
              <w:rPr>
                <w:b/>
              </w:rPr>
              <w:t>постійно</w:t>
            </w:r>
            <w:r w:rsidRPr="004A2B1F">
              <w:rPr>
                <w:b/>
              </w:rPr>
              <w:t xml:space="preserve"> </w:t>
            </w:r>
            <w:r w:rsidRPr="000D139E">
              <w:rPr>
                <w:b/>
              </w:rPr>
              <w:t>діючої</w:t>
            </w:r>
            <w:r w:rsidRPr="004A2B1F">
              <w:rPr>
                <w:b/>
              </w:rPr>
              <w:t xml:space="preserve"> </w:t>
            </w:r>
            <w:r w:rsidRPr="000D139E">
              <w:rPr>
                <w:b/>
              </w:rPr>
              <w:t>військово</w:t>
            </w:r>
            <w:r w:rsidRPr="004A2B1F">
              <w:rPr>
                <w:b/>
              </w:rPr>
              <w:t>-</w:t>
            </w:r>
            <w:r w:rsidRPr="000D139E">
              <w:rPr>
                <w:b/>
              </w:rPr>
              <w:t>лікарської</w:t>
            </w:r>
            <w:r w:rsidRPr="004A2B1F">
              <w:rPr>
                <w:b/>
              </w:rPr>
              <w:t xml:space="preserve"> </w:t>
            </w:r>
            <w:r w:rsidRPr="000D139E">
              <w:rPr>
                <w:b/>
              </w:rPr>
              <w:t>комісії</w:t>
            </w:r>
          </w:p>
        </w:tc>
        <w:tc>
          <w:tcPr>
            <w:tcW w:w="2797" w:type="dxa"/>
            <w:shd w:val="clear" w:color="auto" w:fill="D0CECE" w:themeFill="background2" w:themeFillShade="E6"/>
          </w:tcPr>
          <w:p w:rsidR="002218BD" w:rsidRDefault="002218BD" w:rsidP="002F7448">
            <w:pPr>
              <w:jc w:val="both"/>
            </w:pPr>
          </w:p>
        </w:tc>
        <w:tc>
          <w:tcPr>
            <w:tcW w:w="1290" w:type="dxa"/>
            <w:shd w:val="clear" w:color="auto" w:fill="D0CECE" w:themeFill="background2" w:themeFillShade="E6"/>
          </w:tcPr>
          <w:p w:rsidR="002218BD" w:rsidRDefault="002218BD" w:rsidP="002F7448">
            <w:pPr>
              <w:jc w:val="both"/>
            </w:pPr>
          </w:p>
        </w:tc>
        <w:tc>
          <w:tcPr>
            <w:tcW w:w="1594" w:type="dxa"/>
            <w:shd w:val="clear" w:color="auto" w:fill="D0CECE" w:themeFill="background2" w:themeFillShade="E6"/>
          </w:tcPr>
          <w:p w:rsidR="002218BD" w:rsidRPr="004A2B1F" w:rsidRDefault="002218BD" w:rsidP="002F7448">
            <w:pPr>
              <w:jc w:val="both"/>
            </w:pPr>
          </w:p>
        </w:tc>
        <w:tc>
          <w:tcPr>
            <w:tcW w:w="1085" w:type="dxa"/>
            <w:shd w:val="clear" w:color="auto" w:fill="D0CECE" w:themeFill="background2" w:themeFillShade="E6"/>
          </w:tcPr>
          <w:p w:rsidR="002218BD" w:rsidRPr="00C366C9" w:rsidRDefault="002218BD" w:rsidP="002F7448">
            <w:pPr>
              <w:ind w:right="-115"/>
              <w:rPr>
                <w:lang w:val="uk-UA"/>
              </w:rPr>
            </w:pPr>
            <w:r w:rsidRPr="00C366C9">
              <w:rPr>
                <w:lang w:val="uk-UA"/>
              </w:rPr>
              <w:t>кошти бюджету ВМТГ</w:t>
            </w:r>
          </w:p>
        </w:tc>
        <w:tc>
          <w:tcPr>
            <w:tcW w:w="1134" w:type="dxa"/>
            <w:shd w:val="clear" w:color="auto" w:fill="D0CECE" w:themeFill="background2" w:themeFillShade="E6"/>
          </w:tcPr>
          <w:p w:rsidR="002218BD" w:rsidRPr="006F23DB" w:rsidRDefault="002218BD" w:rsidP="002F7448">
            <w:pPr>
              <w:jc w:val="center"/>
              <w:rPr>
                <w:lang w:val="uk-UA"/>
              </w:rPr>
            </w:pPr>
            <w:r w:rsidRPr="006F23DB">
              <w:rPr>
                <w:lang w:val="uk-UA"/>
              </w:rPr>
              <w:t>16 053,1</w:t>
            </w:r>
          </w:p>
        </w:tc>
        <w:tc>
          <w:tcPr>
            <w:tcW w:w="1134" w:type="dxa"/>
            <w:shd w:val="clear" w:color="auto" w:fill="D0CECE" w:themeFill="background2" w:themeFillShade="E6"/>
          </w:tcPr>
          <w:p w:rsidR="002218BD" w:rsidRPr="006F23DB" w:rsidRDefault="002218BD" w:rsidP="002F7448">
            <w:pPr>
              <w:jc w:val="center"/>
              <w:rPr>
                <w:lang w:val="uk-UA"/>
              </w:rPr>
            </w:pPr>
            <w:r w:rsidRPr="006F23DB">
              <w:rPr>
                <w:lang w:val="uk-UA"/>
              </w:rPr>
              <w:t>5 467,5</w:t>
            </w:r>
          </w:p>
        </w:tc>
        <w:tc>
          <w:tcPr>
            <w:tcW w:w="1226" w:type="dxa"/>
            <w:shd w:val="clear" w:color="auto" w:fill="D0CECE" w:themeFill="background2" w:themeFillShade="E6"/>
          </w:tcPr>
          <w:p w:rsidR="002218BD" w:rsidRPr="006F23DB" w:rsidRDefault="002218BD" w:rsidP="002F7448">
            <w:pPr>
              <w:jc w:val="center"/>
              <w:rPr>
                <w:lang w:val="uk-UA"/>
              </w:rPr>
            </w:pPr>
            <w:r w:rsidRPr="006F23DB">
              <w:rPr>
                <w:lang w:val="uk-UA"/>
              </w:rPr>
              <w:t>5 108,5</w:t>
            </w:r>
          </w:p>
        </w:tc>
        <w:tc>
          <w:tcPr>
            <w:tcW w:w="1135" w:type="dxa"/>
            <w:shd w:val="clear" w:color="auto" w:fill="D0CECE" w:themeFill="background2" w:themeFillShade="E6"/>
          </w:tcPr>
          <w:p w:rsidR="002218BD" w:rsidRPr="006F23DB" w:rsidRDefault="002218BD" w:rsidP="002F7448">
            <w:pPr>
              <w:jc w:val="center"/>
              <w:rPr>
                <w:lang w:val="uk-UA"/>
              </w:rPr>
            </w:pPr>
            <w:r w:rsidRPr="006F23DB">
              <w:rPr>
                <w:lang w:val="uk-UA"/>
              </w:rPr>
              <w:t>5 477,1</w:t>
            </w:r>
          </w:p>
        </w:tc>
        <w:tc>
          <w:tcPr>
            <w:tcW w:w="1800" w:type="dxa"/>
            <w:shd w:val="clear" w:color="auto" w:fill="D0CECE" w:themeFill="background2" w:themeFillShade="E6"/>
          </w:tcPr>
          <w:p w:rsidR="002218BD" w:rsidRPr="004A2B1F" w:rsidRDefault="002218BD" w:rsidP="002F7448">
            <w:pPr>
              <w:jc w:val="both"/>
            </w:pPr>
          </w:p>
        </w:tc>
      </w:tr>
      <w:tr w:rsidR="002218BD" w:rsidRPr="00253822" w:rsidTr="002F7448">
        <w:trPr>
          <w:trHeight w:val="254"/>
        </w:trPr>
        <w:tc>
          <w:tcPr>
            <w:tcW w:w="872" w:type="dxa"/>
            <w:shd w:val="clear" w:color="auto" w:fill="auto"/>
          </w:tcPr>
          <w:p w:rsidR="002218BD" w:rsidRDefault="002218BD" w:rsidP="002F7448">
            <w:pPr>
              <w:jc w:val="both"/>
            </w:pPr>
            <w:r>
              <w:rPr>
                <w:lang w:val="uk-UA"/>
              </w:rPr>
              <w:t>7.</w:t>
            </w:r>
            <w:r>
              <w:t>8.1</w:t>
            </w:r>
          </w:p>
        </w:tc>
        <w:tc>
          <w:tcPr>
            <w:tcW w:w="2143" w:type="dxa"/>
            <w:shd w:val="clear" w:color="auto" w:fill="auto"/>
          </w:tcPr>
          <w:p w:rsidR="002218BD" w:rsidRDefault="002218BD" w:rsidP="002F7448">
            <w:pPr>
              <w:jc w:val="both"/>
            </w:pPr>
          </w:p>
        </w:tc>
        <w:tc>
          <w:tcPr>
            <w:tcW w:w="2797" w:type="dxa"/>
            <w:shd w:val="clear" w:color="auto" w:fill="FFFFFF" w:themeFill="background1"/>
          </w:tcPr>
          <w:p w:rsidR="002218BD" w:rsidRDefault="002218BD" w:rsidP="002F7448">
            <w:pPr>
              <w:rPr>
                <w:color w:val="000000" w:themeColor="text1"/>
              </w:rPr>
            </w:pPr>
            <w:r w:rsidRPr="0048389A">
              <w:rPr>
                <w:color w:val="000000" w:themeColor="text1"/>
              </w:rPr>
              <w:t xml:space="preserve">Забезпечення участі медичних працівників КНП «Вінницька міська </w:t>
            </w:r>
            <w:r w:rsidRPr="0048389A">
              <w:rPr>
                <w:color w:val="000000" w:themeColor="text1"/>
              </w:rPr>
              <w:lastRenderedPageBreak/>
              <w:t>клінічна лікарня №1», КНП «Вінницька міська клінічна стоматологічна поліклініка»</w:t>
            </w:r>
            <w:r w:rsidRPr="0048389A">
              <w:rPr>
                <w:color w:val="000000" w:themeColor="text1"/>
                <w:lang w:val="uk-UA"/>
              </w:rPr>
              <w:t xml:space="preserve"> та КНП «Вінницька клінічна багатопрофільна лікарня» Вінницької міської ради</w:t>
            </w:r>
            <w:r w:rsidRPr="0048389A">
              <w:rPr>
                <w:color w:val="000000" w:themeColor="text1"/>
              </w:rPr>
              <w:t xml:space="preserve"> у роботі постійно діючої військово - лікарської комісії Вінницького об’єднаного міського територіального центру комплектування та соціальної підтримки для проведення медичних оглядів та обстежень допризовників, призовників, військовослужбовців, резервістів, контрактників та кандидатів на навчання у вищих військово-навчальних закладах та військових навчальних підрозділах вищих навчальних закладів Міністерства оборони України та виділення коштів з бюджету Вінницької міської ТГ для виплати заробітної плати відповідно до встановлених чинним законодавством умов оплати праці та сплати ЄСВ.</w:t>
            </w:r>
          </w:p>
          <w:p w:rsidR="002218BD" w:rsidRPr="0048389A" w:rsidRDefault="002218BD" w:rsidP="002F7448">
            <w:pPr>
              <w:rPr>
                <w:color w:val="000000" w:themeColor="text1"/>
              </w:rPr>
            </w:pPr>
          </w:p>
        </w:tc>
        <w:tc>
          <w:tcPr>
            <w:tcW w:w="1290" w:type="dxa"/>
            <w:shd w:val="clear" w:color="auto" w:fill="FFFFFF" w:themeFill="background1"/>
          </w:tcPr>
          <w:p w:rsidR="002218BD" w:rsidRPr="0048389A" w:rsidRDefault="002218BD" w:rsidP="002F7448">
            <w:pPr>
              <w:jc w:val="center"/>
              <w:rPr>
                <w:color w:val="000000" w:themeColor="text1"/>
              </w:rPr>
            </w:pPr>
            <w:r w:rsidRPr="0048389A">
              <w:rPr>
                <w:color w:val="000000" w:themeColor="text1"/>
              </w:rPr>
              <w:lastRenderedPageBreak/>
              <w:t>2022-2024</w:t>
            </w:r>
          </w:p>
          <w:p w:rsidR="002218BD" w:rsidRPr="0048389A" w:rsidRDefault="002218BD" w:rsidP="002F7448">
            <w:pPr>
              <w:jc w:val="center"/>
              <w:rPr>
                <w:color w:val="000000" w:themeColor="text1"/>
              </w:rPr>
            </w:pPr>
            <w:r w:rsidRPr="0048389A">
              <w:rPr>
                <w:color w:val="000000" w:themeColor="text1"/>
              </w:rPr>
              <w:t>роки</w:t>
            </w:r>
          </w:p>
          <w:p w:rsidR="002218BD" w:rsidRPr="0048389A" w:rsidRDefault="002218BD" w:rsidP="002F7448">
            <w:pPr>
              <w:jc w:val="both"/>
              <w:rPr>
                <w:color w:val="000000" w:themeColor="text1"/>
              </w:rPr>
            </w:pPr>
          </w:p>
        </w:tc>
        <w:tc>
          <w:tcPr>
            <w:tcW w:w="1594" w:type="dxa"/>
            <w:shd w:val="clear" w:color="auto" w:fill="FFFFFF" w:themeFill="background1"/>
          </w:tcPr>
          <w:p w:rsidR="002218BD" w:rsidRPr="0048389A" w:rsidRDefault="002218BD" w:rsidP="002F7448">
            <w:pPr>
              <w:jc w:val="both"/>
              <w:rPr>
                <w:color w:val="000000" w:themeColor="text1"/>
              </w:rPr>
            </w:pPr>
            <w:r w:rsidRPr="0048389A">
              <w:rPr>
                <w:color w:val="000000" w:themeColor="text1"/>
              </w:rPr>
              <w:t xml:space="preserve">Департамент </w:t>
            </w:r>
          </w:p>
          <w:p w:rsidR="002218BD" w:rsidRPr="0048389A" w:rsidRDefault="002218BD" w:rsidP="002F7448">
            <w:pPr>
              <w:jc w:val="both"/>
              <w:rPr>
                <w:color w:val="000000" w:themeColor="text1"/>
              </w:rPr>
            </w:pPr>
            <w:r w:rsidRPr="0048389A">
              <w:rPr>
                <w:color w:val="000000" w:themeColor="text1"/>
              </w:rPr>
              <w:t xml:space="preserve">охорони здоров’я </w:t>
            </w:r>
          </w:p>
          <w:p w:rsidR="002218BD" w:rsidRPr="0048389A" w:rsidRDefault="002218BD" w:rsidP="002F7448">
            <w:pPr>
              <w:jc w:val="both"/>
              <w:rPr>
                <w:color w:val="000000" w:themeColor="text1"/>
              </w:rPr>
            </w:pPr>
            <w:r w:rsidRPr="0048389A">
              <w:rPr>
                <w:color w:val="000000" w:themeColor="text1"/>
              </w:rPr>
              <w:lastRenderedPageBreak/>
              <w:t>міської ради,</w:t>
            </w:r>
          </w:p>
          <w:p w:rsidR="002218BD" w:rsidRPr="0048389A" w:rsidRDefault="002218BD" w:rsidP="002F7448">
            <w:pPr>
              <w:rPr>
                <w:color w:val="000000" w:themeColor="text1"/>
              </w:rPr>
            </w:pPr>
            <w:r w:rsidRPr="0048389A">
              <w:rPr>
                <w:color w:val="000000" w:themeColor="text1"/>
              </w:rPr>
              <w:t>КНП «ВМКЛ №1»,</w:t>
            </w:r>
          </w:p>
          <w:p w:rsidR="002218BD" w:rsidRPr="0048389A" w:rsidRDefault="002218BD" w:rsidP="002F7448">
            <w:pPr>
              <w:jc w:val="both"/>
              <w:rPr>
                <w:color w:val="000000" w:themeColor="text1"/>
              </w:rPr>
            </w:pPr>
            <w:r w:rsidRPr="0048389A">
              <w:rPr>
                <w:color w:val="000000" w:themeColor="text1"/>
              </w:rPr>
              <w:t>КНП «ВМКСП», КНП «ВКБЛ» ВМР</w:t>
            </w:r>
          </w:p>
          <w:p w:rsidR="002218BD" w:rsidRPr="0048389A" w:rsidRDefault="002218BD" w:rsidP="002F7448">
            <w:pPr>
              <w:jc w:val="both"/>
              <w:rPr>
                <w:color w:val="000000" w:themeColor="text1"/>
              </w:rPr>
            </w:pPr>
            <w:r w:rsidRPr="0048389A">
              <w:rPr>
                <w:color w:val="000000" w:themeColor="text1"/>
              </w:rPr>
              <w:t xml:space="preserve">Вінницький </w:t>
            </w:r>
          </w:p>
          <w:p w:rsidR="002218BD" w:rsidRPr="0048389A" w:rsidRDefault="002218BD" w:rsidP="002F7448">
            <w:pPr>
              <w:jc w:val="both"/>
              <w:rPr>
                <w:color w:val="000000" w:themeColor="text1"/>
              </w:rPr>
            </w:pPr>
            <w:r w:rsidRPr="0048389A">
              <w:rPr>
                <w:color w:val="000000" w:themeColor="text1"/>
              </w:rPr>
              <w:t xml:space="preserve">об’єднаний </w:t>
            </w:r>
          </w:p>
          <w:p w:rsidR="002218BD" w:rsidRPr="0048389A" w:rsidRDefault="002218BD" w:rsidP="002F7448">
            <w:pPr>
              <w:jc w:val="both"/>
              <w:rPr>
                <w:color w:val="000000" w:themeColor="text1"/>
              </w:rPr>
            </w:pPr>
            <w:r w:rsidRPr="0048389A">
              <w:rPr>
                <w:color w:val="000000" w:themeColor="text1"/>
              </w:rPr>
              <w:t xml:space="preserve">міський </w:t>
            </w:r>
          </w:p>
          <w:p w:rsidR="002218BD" w:rsidRPr="0048389A" w:rsidRDefault="002218BD" w:rsidP="002F7448">
            <w:pPr>
              <w:rPr>
                <w:color w:val="000000" w:themeColor="text1"/>
              </w:rPr>
            </w:pPr>
            <w:r w:rsidRPr="0048389A">
              <w:rPr>
                <w:color w:val="000000" w:themeColor="text1"/>
              </w:rPr>
              <w:t>територіаль</w:t>
            </w:r>
            <w:r>
              <w:rPr>
                <w:color w:val="000000" w:themeColor="text1"/>
              </w:rPr>
              <w:t>-</w:t>
            </w:r>
            <w:r w:rsidRPr="0048389A">
              <w:rPr>
                <w:color w:val="000000" w:themeColor="text1"/>
              </w:rPr>
              <w:t xml:space="preserve">ний центр </w:t>
            </w:r>
          </w:p>
          <w:p w:rsidR="002218BD" w:rsidRPr="0048389A" w:rsidRDefault="002218BD" w:rsidP="002F7448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комплектування </w:t>
            </w:r>
            <w:r w:rsidRPr="0048389A">
              <w:rPr>
                <w:color w:val="000000" w:themeColor="text1"/>
              </w:rPr>
              <w:t xml:space="preserve">та соціальної </w:t>
            </w:r>
          </w:p>
          <w:p w:rsidR="002218BD" w:rsidRPr="0048389A" w:rsidRDefault="002218BD" w:rsidP="002F7448">
            <w:pPr>
              <w:rPr>
                <w:color w:val="000000" w:themeColor="text1"/>
              </w:rPr>
            </w:pPr>
            <w:r w:rsidRPr="0048389A">
              <w:rPr>
                <w:color w:val="000000" w:themeColor="text1"/>
              </w:rPr>
              <w:t>підтримки</w:t>
            </w:r>
          </w:p>
        </w:tc>
        <w:tc>
          <w:tcPr>
            <w:tcW w:w="1085" w:type="dxa"/>
            <w:shd w:val="clear" w:color="auto" w:fill="auto"/>
          </w:tcPr>
          <w:p w:rsidR="002218BD" w:rsidRPr="00C366C9" w:rsidRDefault="002218BD" w:rsidP="002F7448">
            <w:pPr>
              <w:ind w:right="-115"/>
              <w:rPr>
                <w:lang w:val="uk-UA"/>
              </w:rPr>
            </w:pPr>
            <w:r w:rsidRPr="00C366C9">
              <w:rPr>
                <w:lang w:val="uk-UA"/>
              </w:rPr>
              <w:lastRenderedPageBreak/>
              <w:t>кошти бюджету ВМТГ</w:t>
            </w:r>
          </w:p>
        </w:tc>
        <w:tc>
          <w:tcPr>
            <w:tcW w:w="1134" w:type="dxa"/>
            <w:shd w:val="clear" w:color="auto" w:fill="auto"/>
          </w:tcPr>
          <w:p w:rsidR="002218BD" w:rsidRPr="006F23DB" w:rsidRDefault="002218BD" w:rsidP="002F7448">
            <w:pPr>
              <w:jc w:val="center"/>
              <w:rPr>
                <w:lang w:val="uk-UA"/>
              </w:rPr>
            </w:pPr>
            <w:r w:rsidRPr="006F23DB">
              <w:rPr>
                <w:lang w:val="uk-UA"/>
              </w:rPr>
              <w:t>15 531,9</w:t>
            </w:r>
          </w:p>
        </w:tc>
        <w:tc>
          <w:tcPr>
            <w:tcW w:w="1134" w:type="dxa"/>
          </w:tcPr>
          <w:p w:rsidR="002218BD" w:rsidRPr="006F23DB" w:rsidRDefault="002218BD" w:rsidP="002F7448">
            <w:pPr>
              <w:jc w:val="center"/>
              <w:rPr>
                <w:lang w:val="uk-UA"/>
              </w:rPr>
            </w:pPr>
            <w:r w:rsidRPr="006F23DB">
              <w:rPr>
                <w:lang w:val="uk-UA"/>
              </w:rPr>
              <w:t>4 946,3</w:t>
            </w:r>
          </w:p>
        </w:tc>
        <w:tc>
          <w:tcPr>
            <w:tcW w:w="1226" w:type="dxa"/>
          </w:tcPr>
          <w:p w:rsidR="002218BD" w:rsidRPr="006F23DB" w:rsidRDefault="002218BD" w:rsidP="002F7448">
            <w:pPr>
              <w:jc w:val="center"/>
              <w:rPr>
                <w:lang w:val="uk-UA"/>
              </w:rPr>
            </w:pPr>
            <w:r w:rsidRPr="006F23DB">
              <w:rPr>
                <w:lang w:val="uk-UA"/>
              </w:rPr>
              <w:t>5 108,5</w:t>
            </w:r>
          </w:p>
        </w:tc>
        <w:tc>
          <w:tcPr>
            <w:tcW w:w="1135" w:type="dxa"/>
          </w:tcPr>
          <w:p w:rsidR="002218BD" w:rsidRPr="006F23DB" w:rsidRDefault="002218BD" w:rsidP="002F7448">
            <w:pPr>
              <w:jc w:val="center"/>
              <w:rPr>
                <w:lang w:val="uk-UA"/>
              </w:rPr>
            </w:pPr>
            <w:r w:rsidRPr="006F23DB">
              <w:rPr>
                <w:lang w:val="uk-UA"/>
              </w:rPr>
              <w:t>5 477,1</w:t>
            </w:r>
          </w:p>
        </w:tc>
        <w:tc>
          <w:tcPr>
            <w:tcW w:w="1800" w:type="dxa"/>
          </w:tcPr>
          <w:p w:rsidR="002218BD" w:rsidRPr="00253822" w:rsidRDefault="002218BD" w:rsidP="002F7448">
            <w:r w:rsidRPr="00253822">
              <w:t xml:space="preserve">Підвищення якості роботи в частині </w:t>
            </w:r>
          </w:p>
          <w:p w:rsidR="002218BD" w:rsidRPr="00253822" w:rsidRDefault="002218BD" w:rsidP="002F7448">
            <w:r w:rsidRPr="00253822">
              <w:lastRenderedPageBreak/>
              <w:t>комплектуван</w:t>
            </w:r>
            <w:r>
              <w:t>-</w:t>
            </w:r>
            <w:r w:rsidRPr="00253822">
              <w:t xml:space="preserve">ня ЗСУ та інших </w:t>
            </w:r>
          </w:p>
          <w:p w:rsidR="002218BD" w:rsidRPr="00253822" w:rsidRDefault="002218BD" w:rsidP="002F7448">
            <w:r w:rsidRPr="00253822">
              <w:t xml:space="preserve">військових формувань. Виконання </w:t>
            </w:r>
          </w:p>
          <w:p w:rsidR="002218BD" w:rsidRPr="00253822" w:rsidRDefault="002218BD" w:rsidP="002F7448">
            <w:r w:rsidRPr="00253822">
              <w:t xml:space="preserve">вимог нормативних документів у </w:t>
            </w:r>
          </w:p>
          <w:p w:rsidR="002218BD" w:rsidRPr="00253822" w:rsidRDefault="002218BD" w:rsidP="002F7448">
            <w:r>
              <w:t>сфері оборонної роботи</w:t>
            </w:r>
          </w:p>
        </w:tc>
      </w:tr>
      <w:tr w:rsidR="002218BD" w:rsidRPr="00253822" w:rsidTr="002F7448">
        <w:trPr>
          <w:trHeight w:val="254"/>
        </w:trPr>
        <w:tc>
          <w:tcPr>
            <w:tcW w:w="872" w:type="dxa"/>
            <w:shd w:val="clear" w:color="auto" w:fill="auto"/>
          </w:tcPr>
          <w:p w:rsidR="002218BD" w:rsidRDefault="002218BD" w:rsidP="002F7448">
            <w:pPr>
              <w:jc w:val="both"/>
              <w:rPr>
                <w:lang w:val="uk-UA"/>
              </w:rPr>
            </w:pPr>
          </w:p>
        </w:tc>
        <w:tc>
          <w:tcPr>
            <w:tcW w:w="2143" w:type="dxa"/>
            <w:shd w:val="clear" w:color="auto" w:fill="auto"/>
          </w:tcPr>
          <w:p w:rsidR="002218BD" w:rsidRPr="0048389A" w:rsidRDefault="002218BD" w:rsidP="002F7448">
            <w:pPr>
              <w:jc w:val="both"/>
              <w:rPr>
                <w:b/>
                <w:lang w:val="uk-UA"/>
              </w:rPr>
            </w:pPr>
            <w:r w:rsidRPr="0048389A">
              <w:rPr>
                <w:b/>
                <w:lang w:val="uk-UA"/>
              </w:rPr>
              <w:t>РАЗОМ</w:t>
            </w:r>
          </w:p>
        </w:tc>
        <w:tc>
          <w:tcPr>
            <w:tcW w:w="2797" w:type="dxa"/>
            <w:shd w:val="clear" w:color="auto" w:fill="auto"/>
          </w:tcPr>
          <w:p w:rsidR="002218BD" w:rsidRPr="0048389A" w:rsidRDefault="002218BD" w:rsidP="002F7448">
            <w:pPr>
              <w:rPr>
                <w:b/>
              </w:rPr>
            </w:pPr>
          </w:p>
        </w:tc>
        <w:tc>
          <w:tcPr>
            <w:tcW w:w="1290" w:type="dxa"/>
            <w:shd w:val="clear" w:color="auto" w:fill="auto"/>
          </w:tcPr>
          <w:p w:rsidR="002218BD" w:rsidRPr="0048389A" w:rsidRDefault="002218BD" w:rsidP="002F7448">
            <w:pPr>
              <w:jc w:val="center"/>
              <w:rPr>
                <w:b/>
                <w:lang w:val="uk-UA"/>
              </w:rPr>
            </w:pPr>
            <w:r w:rsidRPr="0048389A">
              <w:rPr>
                <w:b/>
                <w:lang w:val="uk-UA"/>
              </w:rPr>
              <w:t>2022-2024 роки</w:t>
            </w:r>
          </w:p>
        </w:tc>
        <w:tc>
          <w:tcPr>
            <w:tcW w:w="1594" w:type="dxa"/>
            <w:shd w:val="clear" w:color="auto" w:fill="auto"/>
          </w:tcPr>
          <w:p w:rsidR="002218BD" w:rsidRPr="00253822" w:rsidRDefault="002218BD" w:rsidP="002F7448">
            <w:pPr>
              <w:jc w:val="both"/>
            </w:pPr>
          </w:p>
        </w:tc>
        <w:tc>
          <w:tcPr>
            <w:tcW w:w="1085" w:type="dxa"/>
            <w:shd w:val="clear" w:color="auto" w:fill="auto"/>
          </w:tcPr>
          <w:p w:rsidR="002218BD" w:rsidRPr="00C366C9" w:rsidRDefault="002218BD" w:rsidP="002F7448">
            <w:pPr>
              <w:ind w:left="-22" w:right="-115"/>
              <w:rPr>
                <w:b/>
                <w:lang w:val="uk-UA"/>
              </w:rPr>
            </w:pPr>
            <w:r w:rsidRPr="00C366C9">
              <w:rPr>
                <w:b/>
                <w:lang w:val="uk-UA"/>
              </w:rPr>
              <w:t>Всього, в т.ч.:</w:t>
            </w:r>
          </w:p>
          <w:p w:rsidR="002218BD" w:rsidRPr="00C366C9" w:rsidRDefault="002218BD" w:rsidP="002F7448">
            <w:pPr>
              <w:ind w:left="-22" w:right="-115"/>
              <w:rPr>
                <w:b/>
              </w:rPr>
            </w:pPr>
          </w:p>
          <w:p w:rsidR="002218BD" w:rsidRPr="00C366C9" w:rsidRDefault="002218BD" w:rsidP="002F7448">
            <w:pPr>
              <w:ind w:left="-22" w:right="-115"/>
              <w:rPr>
                <w:b/>
                <w:lang w:val="uk-UA"/>
              </w:rPr>
            </w:pPr>
            <w:r w:rsidRPr="00C366C9">
              <w:rPr>
                <w:b/>
              </w:rPr>
              <w:t>кошти бюджету ВМТГ</w:t>
            </w:r>
            <w:r w:rsidRPr="00C366C9">
              <w:rPr>
                <w:b/>
                <w:lang w:val="uk-UA"/>
              </w:rPr>
              <w:t>,</w:t>
            </w:r>
          </w:p>
          <w:p w:rsidR="002218BD" w:rsidRPr="007961AD" w:rsidRDefault="002218BD" w:rsidP="002F7448">
            <w:pPr>
              <w:ind w:left="-22" w:right="-115"/>
              <w:rPr>
                <w:b/>
                <w:lang w:val="uk-UA"/>
              </w:rPr>
            </w:pPr>
            <w:r w:rsidRPr="00C366C9">
              <w:rPr>
                <w:b/>
                <w:lang w:val="uk-UA"/>
              </w:rPr>
              <w:t>кошти  обласно</w:t>
            </w:r>
            <w:r>
              <w:rPr>
                <w:b/>
                <w:lang w:val="uk-UA"/>
              </w:rPr>
              <w:t>-</w:t>
            </w:r>
            <w:r w:rsidRPr="00C366C9">
              <w:rPr>
                <w:b/>
                <w:lang w:val="uk-UA"/>
              </w:rPr>
              <w:t>го бюджету</w:t>
            </w:r>
          </w:p>
        </w:tc>
        <w:tc>
          <w:tcPr>
            <w:tcW w:w="1134" w:type="dxa"/>
            <w:shd w:val="clear" w:color="auto" w:fill="auto"/>
          </w:tcPr>
          <w:p w:rsidR="002218BD" w:rsidRPr="007F1902" w:rsidRDefault="002218BD" w:rsidP="002F7448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963 199,9</w:t>
            </w:r>
          </w:p>
          <w:p w:rsidR="002218BD" w:rsidRPr="007961AD" w:rsidRDefault="002218BD" w:rsidP="002F7448">
            <w:pPr>
              <w:jc w:val="center"/>
              <w:rPr>
                <w:b/>
              </w:rPr>
            </w:pPr>
          </w:p>
          <w:p w:rsidR="002218BD" w:rsidRPr="007961AD" w:rsidRDefault="002218BD" w:rsidP="002F7448">
            <w:pPr>
              <w:jc w:val="center"/>
              <w:rPr>
                <w:b/>
              </w:rPr>
            </w:pPr>
          </w:p>
          <w:p w:rsidR="002218BD" w:rsidRPr="00802D37" w:rsidRDefault="002218BD" w:rsidP="002F7448">
            <w:pPr>
              <w:jc w:val="center"/>
              <w:rPr>
                <w:b/>
                <w:lang w:val="uk-UA"/>
              </w:rPr>
            </w:pPr>
            <w:r>
              <w:rPr>
                <w:b/>
              </w:rPr>
              <w:t>9</w:t>
            </w:r>
            <w:r>
              <w:rPr>
                <w:b/>
                <w:lang w:val="uk-UA"/>
              </w:rPr>
              <w:t>55 699,9</w:t>
            </w:r>
          </w:p>
          <w:p w:rsidR="002218BD" w:rsidRPr="007961AD" w:rsidRDefault="002218BD" w:rsidP="002F7448">
            <w:pPr>
              <w:rPr>
                <w:b/>
              </w:rPr>
            </w:pPr>
          </w:p>
          <w:p w:rsidR="002218BD" w:rsidRPr="007961AD" w:rsidRDefault="002218BD" w:rsidP="002F7448">
            <w:pPr>
              <w:jc w:val="center"/>
              <w:rPr>
                <w:b/>
              </w:rPr>
            </w:pPr>
            <w:r w:rsidRPr="007961AD">
              <w:rPr>
                <w:b/>
              </w:rPr>
              <w:t>7</w:t>
            </w:r>
            <w:r>
              <w:rPr>
                <w:b/>
                <w:lang w:val="uk-UA"/>
              </w:rPr>
              <w:t xml:space="preserve"> </w:t>
            </w:r>
            <w:r w:rsidRPr="007961AD">
              <w:rPr>
                <w:b/>
              </w:rPr>
              <w:t>500,0</w:t>
            </w:r>
          </w:p>
        </w:tc>
        <w:tc>
          <w:tcPr>
            <w:tcW w:w="1134" w:type="dxa"/>
          </w:tcPr>
          <w:p w:rsidR="002218BD" w:rsidRPr="007961AD" w:rsidRDefault="002218BD" w:rsidP="002F7448">
            <w:pPr>
              <w:jc w:val="center"/>
              <w:rPr>
                <w:b/>
              </w:rPr>
            </w:pPr>
            <w:r w:rsidRPr="007961AD">
              <w:rPr>
                <w:b/>
              </w:rPr>
              <w:t>254</w:t>
            </w:r>
            <w:r>
              <w:rPr>
                <w:b/>
                <w:lang w:val="uk-UA"/>
              </w:rPr>
              <w:t xml:space="preserve"> </w:t>
            </w:r>
            <w:r w:rsidRPr="007961AD">
              <w:rPr>
                <w:b/>
              </w:rPr>
              <w:t>990,8</w:t>
            </w:r>
          </w:p>
          <w:p w:rsidR="002218BD" w:rsidRPr="007961AD" w:rsidRDefault="002218BD" w:rsidP="002F7448">
            <w:pPr>
              <w:jc w:val="center"/>
              <w:rPr>
                <w:b/>
              </w:rPr>
            </w:pPr>
          </w:p>
          <w:p w:rsidR="002218BD" w:rsidRPr="007961AD" w:rsidRDefault="002218BD" w:rsidP="002F7448">
            <w:pPr>
              <w:jc w:val="center"/>
              <w:rPr>
                <w:b/>
              </w:rPr>
            </w:pPr>
          </w:p>
          <w:p w:rsidR="002218BD" w:rsidRPr="007961AD" w:rsidRDefault="002218BD" w:rsidP="002F7448">
            <w:pPr>
              <w:jc w:val="center"/>
              <w:rPr>
                <w:b/>
              </w:rPr>
            </w:pPr>
            <w:r w:rsidRPr="007961AD">
              <w:rPr>
                <w:b/>
              </w:rPr>
              <w:t>252</w:t>
            </w:r>
            <w:r>
              <w:rPr>
                <w:b/>
                <w:lang w:val="uk-UA"/>
              </w:rPr>
              <w:t xml:space="preserve"> </w:t>
            </w:r>
            <w:r w:rsidRPr="007961AD">
              <w:rPr>
                <w:b/>
              </w:rPr>
              <w:t>490,8</w:t>
            </w:r>
          </w:p>
          <w:p w:rsidR="002218BD" w:rsidRPr="007961AD" w:rsidRDefault="002218BD" w:rsidP="002F7448">
            <w:pPr>
              <w:jc w:val="center"/>
              <w:rPr>
                <w:b/>
              </w:rPr>
            </w:pPr>
          </w:p>
          <w:p w:rsidR="002218BD" w:rsidRPr="007961AD" w:rsidRDefault="002218BD" w:rsidP="002F7448">
            <w:pPr>
              <w:jc w:val="center"/>
              <w:rPr>
                <w:b/>
              </w:rPr>
            </w:pPr>
            <w:r w:rsidRPr="007961AD">
              <w:rPr>
                <w:b/>
              </w:rPr>
              <w:t>2</w:t>
            </w:r>
            <w:r>
              <w:rPr>
                <w:b/>
                <w:lang w:val="uk-UA"/>
              </w:rPr>
              <w:t xml:space="preserve"> </w:t>
            </w:r>
            <w:r w:rsidRPr="007961AD">
              <w:rPr>
                <w:b/>
              </w:rPr>
              <w:t>500,0</w:t>
            </w:r>
          </w:p>
        </w:tc>
        <w:tc>
          <w:tcPr>
            <w:tcW w:w="1226" w:type="dxa"/>
          </w:tcPr>
          <w:p w:rsidR="002218BD" w:rsidRPr="007F1902" w:rsidRDefault="002218BD" w:rsidP="002F7448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312 169,3</w:t>
            </w:r>
          </w:p>
          <w:p w:rsidR="002218BD" w:rsidRPr="007961AD" w:rsidRDefault="002218BD" w:rsidP="002F7448">
            <w:pPr>
              <w:jc w:val="center"/>
              <w:rPr>
                <w:b/>
              </w:rPr>
            </w:pPr>
          </w:p>
          <w:p w:rsidR="002218BD" w:rsidRPr="007961AD" w:rsidRDefault="002218BD" w:rsidP="002F7448">
            <w:pPr>
              <w:jc w:val="center"/>
              <w:rPr>
                <w:b/>
              </w:rPr>
            </w:pPr>
          </w:p>
          <w:p w:rsidR="002218BD" w:rsidRPr="003D05D2" w:rsidRDefault="002218BD" w:rsidP="002F7448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309 669,3</w:t>
            </w:r>
          </w:p>
          <w:p w:rsidR="002218BD" w:rsidRPr="007961AD" w:rsidRDefault="002218BD" w:rsidP="002F7448">
            <w:pPr>
              <w:jc w:val="center"/>
              <w:rPr>
                <w:b/>
              </w:rPr>
            </w:pPr>
          </w:p>
          <w:p w:rsidR="002218BD" w:rsidRPr="007961AD" w:rsidRDefault="002218BD" w:rsidP="002F7448">
            <w:pPr>
              <w:jc w:val="center"/>
              <w:rPr>
                <w:b/>
              </w:rPr>
            </w:pPr>
            <w:r w:rsidRPr="007961AD">
              <w:rPr>
                <w:b/>
              </w:rPr>
              <w:t>2</w:t>
            </w:r>
            <w:r>
              <w:rPr>
                <w:b/>
                <w:lang w:val="uk-UA"/>
              </w:rPr>
              <w:t xml:space="preserve"> </w:t>
            </w:r>
            <w:r w:rsidRPr="007961AD">
              <w:rPr>
                <w:b/>
              </w:rPr>
              <w:t>500,0</w:t>
            </w:r>
          </w:p>
        </w:tc>
        <w:tc>
          <w:tcPr>
            <w:tcW w:w="1135" w:type="dxa"/>
          </w:tcPr>
          <w:p w:rsidR="002218BD" w:rsidRPr="003D05D2" w:rsidRDefault="002218BD" w:rsidP="002F7448">
            <w:pPr>
              <w:ind w:right="-115" w:hanging="208"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396 039,8</w:t>
            </w:r>
          </w:p>
          <w:p w:rsidR="002218BD" w:rsidRPr="007961AD" w:rsidRDefault="002218BD" w:rsidP="002F7448">
            <w:pPr>
              <w:ind w:right="-115" w:hanging="208"/>
              <w:jc w:val="center"/>
              <w:rPr>
                <w:b/>
              </w:rPr>
            </w:pPr>
          </w:p>
          <w:p w:rsidR="002218BD" w:rsidRPr="007961AD" w:rsidRDefault="002218BD" w:rsidP="002F7448">
            <w:pPr>
              <w:ind w:right="-115" w:hanging="208"/>
              <w:jc w:val="center"/>
              <w:rPr>
                <w:b/>
              </w:rPr>
            </w:pPr>
          </w:p>
          <w:p w:rsidR="002218BD" w:rsidRPr="003D05D2" w:rsidRDefault="002218BD" w:rsidP="002F7448">
            <w:pPr>
              <w:ind w:right="-115" w:hanging="208"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393 539,8</w:t>
            </w:r>
          </w:p>
          <w:p w:rsidR="002218BD" w:rsidRPr="007961AD" w:rsidRDefault="002218BD" w:rsidP="002F7448">
            <w:pPr>
              <w:jc w:val="center"/>
              <w:rPr>
                <w:b/>
              </w:rPr>
            </w:pPr>
          </w:p>
          <w:p w:rsidR="002218BD" w:rsidRPr="007961AD" w:rsidRDefault="002218BD" w:rsidP="002F7448">
            <w:pPr>
              <w:jc w:val="center"/>
              <w:rPr>
                <w:b/>
              </w:rPr>
            </w:pPr>
            <w:r w:rsidRPr="007961AD">
              <w:rPr>
                <w:b/>
              </w:rPr>
              <w:t>2</w:t>
            </w:r>
            <w:r>
              <w:rPr>
                <w:b/>
                <w:lang w:val="uk-UA"/>
              </w:rPr>
              <w:t xml:space="preserve"> </w:t>
            </w:r>
            <w:r w:rsidRPr="007961AD">
              <w:rPr>
                <w:b/>
              </w:rPr>
              <w:t>500,0</w:t>
            </w:r>
          </w:p>
        </w:tc>
        <w:tc>
          <w:tcPr>
            <w:tcW w:w="1800" w:type="dxa"/>
          </w:tcPr>
          <w:p w:rsidR="002218BD" w:rsidRPr="007961AD" w:rsidRDefault="002218BD" w:rsidP="002F7448">
            <w:pPr>
              <w:rPr>
                <w:b/>
              </w:rPr>
            </w:pPr>
          </w:p>
        </w:tc>
      </w:tr>
    </w:tbl>
    <w:p w:rsidR="002218BD" w:rsidRDefault="002218BD" w:rsidP="002218BD">
      <w:pPr>
        <w:jc w:val="both"/>
        <w:rPr>
          <w:b/>
          <w:sz w:val="28"/>
          <w:szCs w:val="28"/>
        </w:rPr>
      </w:pPr>
    </w:p>
    <w:p w:rsidR="002218BD" w:rsidRPr="00DF1977" w:rsidRDefault="002218BD" w:rsidP="002218BD">
      <w:pPr>
        <w:rPr>
          <w:sz w:val="28"/>
          <w:szCs w:val="28"/>
        </w:rPr>
      </w:pPr>
    </w:p>
    <w:p w:rsidR="002218BD" w:rsidRDefault="002218BD" w:rsidP="002218BD">
      <w:pPr>
        <w:rPr>
          <w:sz w:val="28"/>
          <w:szCs w:val="28"/>
        </w:rPr>
      </w:pPr>
    </w:p>
    <w:p w:rsidR="002218BD" w:rsidRDefault="002218BD" w:rsidP="002218BD">
      <w:pPr>
        <w:tabs>
          <w:tab w:val="left" w:pos="1065"/>
        </w:tabs>
        <w:jc w:val="center"/>
        <w:rPr>
          <w:b/>
          <w:color w:val="000000"/>
          <w:sz w:val="28"/>
          <w:szCs w:val="28"/>
        </w:rPr>
      </w:pPr>
    </w:p>
    <w:p w:rsidR="002218BD" w:rsidRDefault="002218BD" w:rsidP="002218BD">
      <w:pPr>
        <w:tabs>
          <w:tab w:val="left" w:pos="1065"/>
        </w:tabs>
        <w:jc w:val="center"/>
        <w:rPr>
          <w:b/>
          <w:color w:val="000000"/>
          <w:sz w:val="28"/>
          <w:szCs w:val="28"/>
        </w:rPr>
      </w:pPr>
    </w:p>
    <w:p w:rsidR="002218BD" w:rsidRDefault="002218BD" w:rsidP="002218BD">
      <w:pPr>
        <w:tabs>
          <w:tab w:val="left" w:pos="1065"/>
        </w:tabs>
        <w:jc w:val="center"/>
        <w:rPr>
          <w:b/>
          <w:color w:val="000000"/>
          <w:sz w:val="28"/>
          <w:szCs w:val="28"/>
        </w:rPr>
      </w:pPr>
    </w:p>
    <w:p w:rsidR="002218BD" w:rsidRPr="00FE2A91" w:rsidRDefault="002218BD" w:rsidP="002218BD">
      <w:pPr>
        <w:tabs>
          <w:tab w:val="left" w:pos="1065"/>
        </w:tabs>
        <w:jc w:val="center"/>
        <w:rPr>
          <w:b/>
          <w:sz w:val="28"/>
          <w:szCs w:val="28"/>
        </w:rPr>
      </w:pPr>
      <w:r w:rsidRPr="00FE2A91">
        <w:rPr>
          <w:b/>
          <w:color w:val="000000"/>
          <w:sz w:val="28"/>
          <w:szCs w:val="28"/>
        </w:rPr>
        <w:t xml:space="preserve">Міський голова                              </w:t>
      </w:r>
      <w:r>
        <w:rPr>
          <w:b/>
          <w:color w:val="000000"/>
          <w:sz w:val="28"/>
          <w:szCs w:val="28"/>
        </w:rPr>
        <w:t xml:space="preserve">                         </w:t>
      </w:r>
      <w:r w:rsidRPr="00FE2A91">
        <w:rPr>
          <w:b/>
          <w:color w:val="000000"/>
          <w:sz w:val="28"/>
          <w:szCs w:val="28"/>
        </w:rPr>
        <w:t xml:space="preserve">     </w:t>
      </w:r>
      <w:r>
        <w:rPr>
          <w:b/>
          <w:color w:val="000000"/>
          <w:sz w:val="28"/>
          <w:szCs w:val="28"/>
          <w:lang w:val="uk-UA"/>
        </w:rPr>
        <w:t xml:space="preserve">   </w:t>
      </w:r>
      <w:r w:rsidRPr="00FE2A91">
        <w:rPr>
          <w:b/>
          <w:color w:val="000000"/>
          <w:sz w:val="28"/>
          <w:szCs w:val="28"/>
        </w:rPr>
        <w:t xml:space="preserve">                 Сергій МОРГУНОВ</w:t>
      </w:r>
    </w:p>
    <w:p w:rsidR="002218BD" w:rsidRPr="00DF1977" w:rsidRDefault="002218BD" w:rsidP="002218BD">
      <w:pPr>
        <w:tabs>
          <w:tab w:val="left" w:pos="1065"/>
        </w:tabs>
        <w:rPr>
          <w:b/>
          <w:sz w:val="28"/>
          <w:szCs w:val="28"/>
        </w:rPr>
        <w:sectPr w:rsidR="002218BD" w:rsidRPr="00DF1977" w:rsidSect="002218BD">
          <w:pgSz w:w="16838" w:h="11906" w:orient="landscape"/>
          <w:pgMar w:top="709" w:right="850" w:bottom="850" w:left="1417" w:header="708" w:footer="307" w:gutter="0"/>
          <w:cols w:space="720"/>
        </w:sectPr>
      </w:pPr>
      <w:r w:rsidRPr="00DF1977">
        <w:rPr>
          <w:b/>
          <w:sz w:val="28"/>
          <w:szCs w:val="28"/>
        </w:rPr>
        <w:tab/>
      </w:r>
    </w:p>
    <w:p w:rsidR="002218BD" w:rsidRPr="005D5358" w:rsidRDefault="002218BD" w:rsidP="002218BD">
      <w:pPr>
        <w:spacing w:line="276" w:lineRule="auto"/>
        <w:contextualSpacing/>
        <w:jc w:val="both"/>
        <w:rPr>
          <w:sz w:val="28"/>
          <w:szCs w:val="28"/>
        </w:rPr>
      </w:pPr>
      <w:r w:rsidRPr="005D5358">
        <w:rPr>
          <w:sz w:val="28"/>
          <w:szCs w:val="28"/>
        </w:rPr>
        <w:lastRenderedPageBreak/>
        <w:t>Департамент охорони здоров’я міської ради</w:t>
      </w:r>
    </w:p>
    <w:p w:rsidR="002218BD" w:rsidRPr="005D5358" w:rsidRDefault="002218BD" w:rsidP="002218BD">
      <w:pPr>
        <w:spacing w:line="276" w:lineRule="auto"/>
        <w:contextualSpacing/>
        <w:jc w:val="both"/>
        <w:rPr>
          <w:sz w:val="28"/>
          <w:szCs w:val="28"/>
        </w:rPr>
      </w:pPr>
      <w:r w:rsidRPr="005D5358">
        <w:rPr>
          <w:sz w:val="28"/>
          <w:szCs w:val="28"/>
          <w:lang w:val="uk-UA"/>
        </w:rPr>
        <w:t>Корчевна Ольга Іванівна</w:t>
      </w:r>
      <w:r w:rsidRPr="005D5358">
        <w:rPr>
          <w:sz w:val="28"/>
          <w:szCs w:val="28"/>
        </w:rPr>
        <w:t xml:space="preserve"> </w:t>
      </w:r>
    </w:p>
    <w:p w:rsidR="002218BD" w:rsidRPr="005D5358" w:rsidRDefault="002218BD" w:rsidP="002218BD">
      <w:pPr>
        <w:spacing w:line="276" w:lineRule="auto"/>
        <w:contextualSpacing/>
        <w:jc w:val="both"/>
        <w:rPr>
          <w:sz w:val="28"/>
          <w:szCs w:val="28"/>
        </w:rPr>
      </w:pPr>
      <w:r>
        <w:rPr>
          <w:sz w:val="28"/>
          <w:szCs w:val="28"/>
          <w:lang w:val="uk-UA"/>
        </w:rPr>
        <w:t>Н</w:t>
      </w:r>
      <w:r w:rsidRPr="005D5358">
        <w:rPr>
          <w:sz w:val="28"/>
          <w:szCs w:val="28"/>
        </w:rPr>
        <w:t xml:space="preserve">ачальник планово – економічного відділу </w:t>
      </w:r>
    </w:p>
    <w:p w:rsidR="002218BD" w:rsidRPr="005D5358" w:rsidRDefault="002218BD" w:rsidP="002218BD"/>
    <w:p w:rsidR="002218BD" w:rsidRPr="005D5358" w:rsidRDefault="002218BD" w:rsidP="002218BD">
      <w:pPr>
        <w:jc w:val="center"/>
        <w:rPr>
          <w:color w:val="000000"/>
          <w:sz w:val="28"/>
          <w:szCs w:val="28"/>
        </w:rPr>
      </w:pPr>
    </w:p>
    <w:p w:rsidR="002218BD" w:rsidRPr="002218BD" w:rsidRDefault="002218BD" w:rsidP="002218BD">
      <w:pPr>
        <w:rPr>
          <w:szCs w:val="28"/>
        </w:rPr>
      </w:pPr>
    </w:p>
    <w:p w:rsidR="00B46053" w:rsidRDefault="00B46053" w:rsidP="00B46053">
      <w:pPr>
        <w:rPr>
          <w:szCs w:val="28"/>
          <w:lang w:val="uk-UA"/>
        </w:rPr>
      </w:pPr>
    </w:p>
    <w:p w:rsidR="00B46053" w:rsidRDefault="00B46053" w:rsidP="00B46053">
      <w:pPr>
        <w:rPr>
          <w:szCs w:val="28"/>
          <w:lang w:val="uk-UA"/>
        </w:rPr>
      </w:pPr>
    </w:p>
    <w:sectPr w:rsidR="00B46053" w:rsidSect="00B34A0B">
      <w:type w:val="continuous"/>
      <w:pgSz w:w="11906" w:h="16838"/>
      <w:pgMar w:top="993" w:right="850" w:bottom="850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B7B6A" w:rsidRDefault="003B7B6A">
      <w:r>
        <w:separator/>
      </w:r>
    </w:p>
  </w:endnote>
  <w:endnote w:type="continuationSeparator" w:id="0">
    <w:p w:rsidR="003B7B6A" w:rsidRDefault="003B7B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choolBook">
    <w:altName w:val="Times New Roman"/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DejaVu Sans Mono">
    <w:altName w:val="MS Gothic"/>
    <w:panose1 w:val="00000000000000000000"/>
    <w:charset w:val="80"/>
    <w:family w:val="modern"/>
    <w:notTrueType/>
    <w:pitch w:val="default"/>
    <w:sig w:usb0="00000001" w:usb1="08070000" w:usb2="00000010" w:usb3="00000000" w:csb0="00020000" w:csb1="00000000"/>
  </w:font>
  <w:font w:name="TimesNewRomanPS-BoldMT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121606287"/>
      <w:docPartObj>
        <w:docPartGallery w:val="Page Numbers (Bottom of Page)"/>
        <w:docPartUnique/>
      </w:docPartObj>
    </w:sdtPr>
    <w:sdtEndPr>
      <w:rPr>
        <w:sz w:val="20"/>
        <w:szCs w:val="20"/>
      </w:rPr>
    </w:sdtEndPr>
    <w:sdtContent>
      <w:p w:rsidR="002218BD" w:rsidRDefault="002218BD" w:rsidP="00264A9B">
        <w:pPr>
          <w:pStyle w:val="afb"/>
          <w:ind w:left="720"/>
          <w:jc w:val="right"/>
        </w:pPr>
      </w:p>
      <w:p w:rsidR="002218BD" w:rsidRDefault="003B7B6A" w:rsidP="00A744F1">
        <w:pPr>
          <w:pStyle w:val="afb"/>
        </w:pP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B7B6A" w:rsidRDefault="003B7B6A">
      <w:r>
        <w:separator/>
      </w:r>
    </w:p>
  </w:footnote>
  <w:footnote w:type="continuationSeparator" w:id="0">
    <w:p w:rsidR="003B7B6A" w:rsidRDefault="003B7B6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2"/>
    <w:multiLevelType w:val="multilevel"/>
    <w:tmpl w:val="00000002"/>
    <w:name w:val="WW8Num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decimal"/>
      <w:lvlText w:val=".%2"/>
      <w:lvlJc w:val="left"/>
      <w:pPr>
        <w:tabs>
          <w:tab w:val="num" w:pos="0"/>
        </w:tabs>
        <w:ind w:left="1920" w:hanging="840"/>
      </w:pPr>
      <w:rPr>
        <w:color w:val="00000A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2A51F98"/>
    <w:multiLevelType w:val="multilevel"/>
    <w:tmpl w:val="A104A7A4"/>
    <w:lvl w:ilvl="0">
      <w:start w:val="1"/>
      <w:numFmt w:val="decimal"/>
      <w:lvlText w:val="%1."/>
      <w:lvlJc w:val="left"/>
      <w:pPr>
        <w:ind w:left="675" w:hanging="675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862" w:hanging="72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1004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1506" w:hanging="108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1648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2150" w:hanging="144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2652" w:hanging="180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2794" w:hanging="180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3296" w:hanging="2160"/>
      </w:pPr>
      <w:rPr>
        <w:rFonts w:hint="default"/>
        <w:color w:val="auto"/>
      </w:rPr>
    </w:lvl>
  </w:abstractNum>
  <w:abstractNum w:abstractNumId="2" w15:restartNumberingAfterBreak="0">
    <w:nsid w:val="06BB51E4"/>
    <w:multiLevelType w:val="hybridMultilevel"/>
    <w:tmpl w:val="AAD2A4FA"/>
    <w:lvl w:ilvl="0" w:tplc="20467400">
      <w:start w:val="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8593927"/>
    <w:multiLevelType w:val="hybridMultilevel"/>
    <w:tmpl w:val="DB76F0F6"/>
    <w:lvl w:ilvl="0" w:tplc="70260276">
      <w:start w:val="1"/>
      <w:numFmt w:val="decimal"/>
      <w:lvlText w:val="Глава %1."/>
      <w:lvlJc w:val="left"/>
      <w:pPr>
        <w:ind w:left="720" w:hanging="360"/>
      </w:pPr>
      <w:rPr>
        <w:rFonts w:hint="default"/>
      </w:rPr>
    </w:lvl>
    <w:lvl w:ilvl="1" w:tplc="04220019">
      <w:start w:val="1"/>
      <w:numFmt w:val="decimal"/>
      <w:pStyle w:val="a"/>
      <w:lvlText w:val="%2."/>
      <w:lvlJc w:val="left"/>
      <w:pPr>
        <w:ind w:left="1920" w:hanging="840"/>
      </w:pPr>
      <w:rPr>
        <w:rFonts w:hint="default"/>
        <w:color w:val="auto"/>
      </w:rPr>
    </w:lvl>
    <w:lvl w:ilvl="2" w:tplc="0422001B">
      <w:start w:val="2"/>
      <w:numFmt w:val="decimal"/>
      <w:lvlText w:val="%3)"/>
      <w:lvlJc w:val="left"/>
      <w:pPr>
        <w:ind w:left="2340" w:hanging="360"/>
      </w:pPr>
      <w:rPr>
        <w:rFonts w:hint="default"/>
      </w:r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8756D30"/>
    <w:multiLevelType w:val="hybridMultilevel"/>
    <w:tmpl w:val="42BA4B36"/>
    <w:lvl w:ilvl="0" w:tplc="04220001">
      <w:start w:val="1"/>
      <w:numFmt w:val="bullet"/>
      <w:lvlText w:val=""/>
      <w:lvlJc w:val="left"/>
      <w:pPr>
        <w:ind w:left="104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76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48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0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2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4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6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08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00" w:hanging="360"/>
      </w:pPr>
      <w:rPr>
        <w:rFonts w:ascii="Wingdings" w:hAnsi="Wingdings" w:hint="default"/>
      </w:rPr>
    </w:lvl>
  </w:abstractNum>
  <w:abstractNum w:abstractNumId="5" w15:restartNumberingAfterBreak="0">
    <w:nsid w:val="20296F83"/>
    <w:multiLevelType w:val="hybridMultilevel"/>
    <w:tmpl w:val="79D42878"/>
    <w:lvl w:ilvl="0" w:tplc="04220001">
      <w:start w:val="1"/>
      <w:numFmt w:val="bullet"/>
      <w:lvlText w:val=""/>
      <w:lvlJc w:val="left"/>
      <w:pPr>
        <w:ind w:left="754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6" w15:restartNumberingAfterBreak="0">
    <w:nsid w:val="240C1B5F"/>
    <w:multiLevelType w:val="hybridMultilevel"/>
    <w:tmpl w:val="68C02F14"/>
    <w:lvl w:ilvl="0" w:tplc="04220001">
      <w:start w:val="1"/>
      <w:numFmt w:val="bullet"/>
      <w:lvlText w:val=""/>
      <w:lvlJc w:val="left"/>
      <w:pPr>
        <w:ind w:left="889" w:hanging="360"/>
      </w:pPr>
      <w:rPr>
        <w:rFonts w:ascii="Symbol" w:hAnsi="Symbol" w:hint="default"/>
      </w:rPr>
    </w:lvl>
    <w:lvl w:ilvl="1" w:tplc="04220003">
      <w:start w:val="1"/>
      <w:numFmt w:val="bullet"/>
      <w:lvlText w:val="o"/>
      <w:lvlJc w:val="left"/>
      <w:pPr>
        <w:ind w:left="1609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ind w:left="2329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ind w:left="3049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ind w:left="3769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ind w:left="4489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ind w:left="5209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ind w:left="5929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ind w:left="6649" w:hanging="360"/>
      </w:pPr>
      <w:rPr>
        <w:rFonts w:ascii="Wingdings" w:hAnsi="Wingdings" w:hint="default"/>
      </w:rPr>
    </w:lvl>
  </w:abstractNum>
  <w:abstractNum w:abstractNumId="7" w15:restartNumberingAfterBreak="0">
    <w:nsid w:val="257A7EC6"/>
    <w:multiLevelType w:val="multilevel"/>
    <w:tmpl w:val="9F643CF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1.%2"/>
      <w:lvlJc w:val="left"/>
      <w:pPr>
        <w:ind w:left="1212" w:hanging="360"/>
      </w:pPr>
      <w:rPr>
        <w:rFonts w:hint="default"/>
        <w:color w:val="auto"/>
      </w:rPr>
    </w:lvl>
    <w:lvl w:ilvl="2">
      <w:start w:val="1"/>
      <w:numFmt w:val="decimal"/>
      <w:lvlText w:val="%1.%2.%3"/>
      <w:lvlJc w:val="left"/>
      <w:pPr>
        <w:ind w:left="2424" w:hanging="720"/>
      </w:pPr>
      <w:rPr>
        <w:rFonts w:hint="default"/>
        <w:color w:val="auto"/>
      </w:rPr>
    </w:lvl>
    <w:lvl w:ilvl="3">
      <w:start w:val="1"/>
      <w:numFmt w:val="decimal"/>
      <w:lvlText w:val="%1.%2.%3.%4"/>
      <w:lvlJc w:val="left"/>
      <w:pPr>
        <w:ind w:left="3276" w:hanging="720"/>
      </w:pPr>
      <w:rPr>
        <w:rFonts w:hint="default"/>
        <w:color w:val="auto"/>
      </w:rPr>
    </w:lvl>
    <w:lvl w:ilvl="4">
      <w:start w:val="1"/>
      <w:numFmt w:val="decimal"/>
      <w:lvlText w:val="%1.%2.%3.%4.%5"/>
      <w:lvlJc w:val="left"/>
      <w:pPr>
        <w:ind w:left="4488" w:hanging="1080"/>
      </w:pPr>
      <w:rPr>
        <w:rFonts w:hint="default"/>
        <w:color w:val="auto"/>
      </w:rPr>
    </w:lvl>
    <w:lvl w:ilvl="5">
      <w:start w:val="1"/>
      <w:numFmt w:val="decimal"/>
      <w:lvlText w:val="%1.%2.%3.%4.%5.%6"/>
      <w:lvlJc w:val="left"/>
      <w:pPr>
        <w:ind w:left="5340" w:hanging="1080"/>
      </w:pPr>
      <w:rPr>
        <w:rFonts w:hint="default"/>
        <w:color w:val="auto"/>
      </w:rPr>
    </w:lvl>
    <w:lvl w:ilvl="6">
      <w:start w:val="1"/>
      <w:numFmt w:val="decimal"/>
      <w:lvlText w:val="%1.%2.%3.%4.%5.%6.%7"/>
      <w:lvlJc w:val="left"/>
      <w:pPr>
        <w:ind w:left="6552" w:hanging="1440"/>
      </w:pPr>
      <w:rPr>
        <w:rFonts w:hint="default"/>
        <w:color w:val="auto"/>
      </w:rPr>
    </w:lvl>
    <w:lvl w:ilvl="7">
      <w:start w:val="1"/>
      <w:numFmt w:val="decimal"/>
      <w:lvlText w:val="%1.%2.%3.%4.%5.%6.%7.%8"/>
      <w:lvlJc w:val="left"/>
      <w:pPr>
        <w:ind w:left="7404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"/>
      <w:lvlJc w:val="left"/>
      <w:pPr>
        <w:ind w:left="8616" w:hanging="1800"/>
      </w:pPr>
      <w:rPr>
        <w:rFonts w:hint="default"/>
        <w:color w:val="auto"/>
      </w:rPr>
    </w:lvl>
  </w:abstractNum>
  <w:abstractNum w:abstractNumId="8" w15:restartNumberingAfterBreak="0">
    <w:nsid w:val="435F5DA3"/>
    <w:multiLevelType w:val="multilevel"/>
    <w:tmpl w:val="9C8AE35A"/>
    <w:lvl w:ilvl="0">
      <w:start w:val="1"/>
      <w:numFmt w:val="decimal"/>
      <w:lvlText w:val="%1."/>
      <w:lvlJc w:val="left"/>
      <w:pPr>
        <w:ind w:left="720" w:hanging="360"/>
      </w:pPr>
      <w:rPr>
        <w:rFonts w:eastAsiaTheme="minorEastAsia" w:hint="default"/>
      </w:rPr>
    </w:lvl>
    <w:lvl w:ilvl="1">
      <w:start w:val="2"/>
      <w:numFmt w:val="decimal"/>
      <w:isLgl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1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3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3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56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22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48" w:hanging="2160"/>
      </w:pPr>
      <w:rPr>
        <w:rFonts w:hint="default"/>
      </w:rPr>
    </w:lvl>
  </w:abstractNum>
  <w:abstractNum w:abstractNumId="9" w15:restartNumberingAfterBreak="0">
    <w:nsid w:val="497C50A9"/>
    <w:multiLevelType w:val="hybridMultilevel"/>
    <w:tmpl w:val="77B24262"/>
    <w:lvl w:ilvl="0" w:tplc="04090001">
      <w:start w:val="1"/>
      <w:numFmt w:val="bullet"/>
      <w:lvlText w:val=""/>
      <w:lvlJc w:val="left"/>
      <w:pPr>
        <w:ind w:left="89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1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3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5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7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9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1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3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58" w:hanging="360"/>
      </w:pPr>
      <w:rPr>
        <w:rFonts w:ascii="Wingdings" w:hAnsi="Wingdings" w:hint="default"/>
      </w:rPr>
    </w:lvl>
  </w:abstractNum>
  <w:abstractNum w:abstractNumId="10" w15:restartNumberingAfterBreak="0">
    <w:nsid w:val="4E347711"/>
    <w:multiLevelType w:val="multilevel"/>
    <w:tmpl w:val="42064612"/>
    <w:lvl w:ilvl="0">
      <w:start w:val="1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768" w:hanging="60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05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584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75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728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844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976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1504" w:hanging="2160"/>
      </w:pPr>
      <w:rPr>
        <w:rFonts w:hint="default"/>
      </w:rPr>
    </w:lvl>
  </w:abstractNum>
  <w:abstractNum w:abstractNumId="11" w15:restartNumberingAfterBreak="0">
    <w:nsid w:val="5FBF7888"/>
    <w:multiLevelType w:val="hybridMultilevel"/>
    <w:tmpl w:val="57C0CAFE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00" w:themeColor="text1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2394FDB"/>
    <w:multiLevelType w:val="hybridMultilevel"/>
    <w:tmpl w:val="85B270D2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D3B0454"/>
    <w:multiLevelType w:val="multilevel"/>
    <w:tmpl w:val="7EA64546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1146" w:hanging="72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  <w:color w:val="auto"/>
      </w:rPr>
    </w:lvl>
  </w:abstractNum>
  <w:abstractNum w:abstractNumId="14" w15:restartNumberingAfterBreak="0">
    <w:nsid w:val="7F815997"/>
    <w:multiLevelType w:val="hybridMultilevel"/>
    <w:tmpl w:val="6222470A"/>
    <w:lvl w:ilvl="0" w:tplc="04220001">
      <w:start w:val="1"/>
      <w:numFmt w:val="bullet"/>
      <w:lvlText w:val=""/>
      <w:lvlJc w:val="left"/>
      <w:pPr>
        <w:ind w:left="394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114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834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554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274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3994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714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434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154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5"/>
  </w:num>
  <w:num w:numId="3">
    <w:abstractNumId w:val="10"/>
  </w:num>
  <w:num w:numId="4">
    <w:abstractNumId w:val="9"/>
  </w:num>
  <w:num w:numId="5">
    <w:abstractNumId w:val="7"/>
  </w:num>
  <w:num w:numId="6">
    <w:abstractNumId w:val="14"/>
  </w:num>
  <w:num w:numId="7">
    <w:abstractNumId w:val="6"/>
  </w:num>
  <w:num w:numId="8">
    <w:abstractNumId w:val="11"/>
  </w:num>
  <w:num w:numId="9">
    <w:abstractNumId w:val="4"/>
  </w:num>
  <w:num w:numId="10">
    <w:abstractNumId w:val="12"/>
  </w:num>
  <w:num w:numId="11">
    <w:abstractNumId w:val="1"/>
  </w:num>
  <w:num w:numId="12">
    <w:abstractNumId w:val="2"/>
  </w:num>
  <w:num w:numId="13">
    <w:abstractNumId w:val="8"/>
  </w:num>
  <w:num w:numId="14">
    <w:abstractNumId w:val="13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hideSpellingErrors/>
  <w:revisionView w:inkAnnotation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2A29"/>
    <w:rsid w:val="00003A06"/>
    <w:rsid w:val="00014B14"/>
    <w:rsid w:val="000361F6"/>
    <w:rsid w:val="000516AB"/>
    <w:rsid w:val="00053B48"/>
    <w:rsid w:val="00060666"/>
    <w:rsid w:val="000669C7"/>
    <w:rsid w:val="00071C46"/>
    <w:rsid w:val="00122A1D"/>
    <w:rsid w:val="00146058"/>
    <w:rsid w:val="00152BF7"/>
    <w:rsid w:val="00157380"/>
    <w:rsid w:val="00171C8D"/>
    <w:rsid w:val="00174EF8"/>
    <w:rsid w:val="001B52F4"/>
    <w:rsid w:val="001C686B"/>
    <w:rsid w:val="001F021D"/>
    <w:rsid w:val="001F31E7"/>
    <w:rsid w:val="001F6C19"/>
    <w:rsid w:val="00205903"/>
    <w:rsid w:val="002136CC"/>
    <w:rsid w:val="002218BD"/>
    <w:rsid w:val="00222341"/>
    <w:rsid w:val="00230446"/>
    <w:rsid w:val="002459FB"/>
    <w:rsid w:val="00260778"/>
    <w:rsid w:val="002A0729"/>
    <w:rsid w:val="002C1D69"/>
    <w:rsid w:val="002F47F2"/>
    <w:rsid w:val="002F5147"/>
    <w:rsid w:val="003078AB"/>
    <w:rsid w:val="00313A14"/>
    <w:rsid w:val="00334CC0"/>
    <w:rsid w:val="0037411F"/>
    <w:rsid w:val="00390F26"/>
    <w:rsid w:val="003A0E24"/>
    <w:rsid w:val="003A6D71"/>
    <w:rsid w:val="003B0628"/>
    <w:rsid w:val="003B7B6A"/>
    <w:rsid w:val="003C3AE6"/>
    <w:rsid w:val="003C5C1F"/>
    <w:rsid w:val="003D31F8"/>
    <w:rsid w:val="003D5C0A"/>
    <w:rsid w:val="003E1EBC"/>
    <w:rsid w:val="003E62D9"/>
    <w:rsid w:val="003F1F99"/>
    <w:rsid w:val="004228C4"/>
    <w:rsid w:val="004400A8"/>
    <w:rsid w:val="0044017F"/>
    <w:rsid w:val="0046501F"/>
    <w:rsid w:val="00467248"/>
    <w:rsid w:val="00487DB6"/>
    <w:rsid w:val="004918EA"/>
    <w:rsid w:val="004956DE"/>
    <w:rsid w:val="004A2A29"/>
    <w:rsid w:val="004C1990"/>
    <w:rsid w:val="004C7191"/>
    <w:rsid w:val="005025DA"/>
    <w:rsid w:val="00534657"/>
    <w:rsid w:val="00546E1A"/>
    <w:rsid w:val="0055797E"/>
    <w:rsid w:val="00562429"/>
    <w:rsid w:val="00566EFD"/>
    <w:rsid w:val="00582D87"/>
    <w:rsid w:val="005C1F41"/>
    <w:rsid w:val="005C5770"/>
    <w:rsid w:val="005C59B2"/>
    <w:rsid w:val="005D4B54"/>
    <w:rsid w:val="005D7104"/>
    <w:rsid w:val="005F3D00"/>
    <w:rsid w:val="005F5CB8"/>
    <w:rsid w:val="00601B42"/>
    <w:rsid w:val="00605B02"/>
    <w:rsid w:val="006067D0"/>
    <w:rsid w:val="00630B25"/>
    <w:rsid w:val="0063608E"/>
    <w:rsid w:val="00636383"/>
    <w:rsid w:val="00637AF1"/>
    <w:rsid w:val="00654A1D"/>
    <w:rsid w:val="0067122C"/>
    <w:rsid w:val="00677B5E"/>
    <w:rsid w:val="00686811"/>
    <w:rsid w:val="006C6706"/>
    <w:rsid w:val="006D3D52"/>
    <w:rsid w:val="00723F0D"/>
    <w:rsid w:val="007432A0"/>
    <w:rsid w:val="00773953"/>
    <w:rsid w:val="007818F0"/>
    <w:rsid w:val="007C44BE"/>
    <w:rsid w:val="007C7134"/>
    <w:rsid w:val="007E4298"/>
    <w:rsid w:val="008258A9"/>
    <w:rsid w:val="00837217"/>
    <w:rsid w:val="00865517"/>
    <w:rsid w:val="00876216"/>
    <w:rsid w:val="00882BFA"/>
    <w:rsid w:val="008C5402"/>
    <w:rsid w:val="008D4D05"/>
    <w:rsid w:val="008D6B2F"/>
    <w:rsid w:val="008E4FBF"/>
    <w:rsid w:val="00910F30"/>
    <w:rsid w:val="00913E63"/>
    <w:rsid w:val="00914C72"/>
    <w:rsid w:val="009252C1"/>
    <w:rsid w:val="00936069"/>
    <w:rsid w:val="00936FDE"/>
    <w:rsid w:val="0094016F"/>
    <w:rsid w:val="00952ABC"/>
    <w:rsid w:val="00960650"/>
    <w:rsid w:val="00964721"/>
    <w:rsid w:val="00964A3A"/>
    <w:rsid w:val="00980613"/>
    <w:rsid w:val="0098124F"/>
    <w:rsid w:val="00985590"/>
    <w:rsid w:val="00990143"/>
    <w:rsid w:val="009B5031"/>
    <w:rsid w:val="009B5FB1"/>
    <w:rsid w:val="009E04B1"/>
    <w:rsid w:val="009E1DF8"/>
    <w:rsid w:val="009F091A"/>
    <w:rsid w:val="009F69DA"/>
    <w:rsid w:val="00A022FC"/>
    <w:rsid w:val="00A040BD"/>
    <w:rsid w:val="00A07FA8"/>
    <w:rsid w:val="00A114CF"/>
    <w:rsid w:val="00A15274"/>
    <w:rsid w:val="00A52035"/>
    <w:rsid w:val="00A62EE2"/>
    <w:rsid w:val="00A724DF"/>
    <w:rsid w:val="00A83968"/>
    <w:rsid w:val="00A90330"/>
    <w:rsid w:val="00AD0C22"/>
    <w:rsid w:val="00AE3294"/>
    <w:rsid w:val="00AE3E49"/>
    <w:rsid w:val="00AF0F83"/>
    <w:rsid w:val="00B01BC3"/>
    <w:rsid w:val="00B11F06"/>
    <w:rsid w:val="00B22439"/>
    <w:rsid w:val="00B34A0B"/>
    <w:rsid w:val="00B46053"/>
    <w:rsid w:val="00B5004E"/>
    <w:rsid w:val="00B82E4E"/>
    <w:rsid w:val="00B97A23"/>
    <w:rsid w:val="00BA3874"/>
    <w:rsid w:val="00BA40D9"/>
    <w:rsid w:val="00BB2DB0"/>
    <w:rsid w:val="00BC0421"/>
    <w:rsid w:val="00BD27EA"/>
    <w:rsid w:val="00BD50C2"/>
    <w:rsid w:val="00BF12F4"/>
    <w:rsid w:val="00C90D93"/>
    <w:rsid w:val="00CC413E"/>
    <w:rsid w:val="00D10F0C"/>
    <w:rsid w:val="00D144F4"/>
    <w:rsid w:val="00D33072"/>
    <w:rsid w:val="00D50EAF"/>
    <w:rsid w:val="00D71207"/>
    <w:rsid w:val="00DA2C5F"/>
    <w:rsid w:val="00DB1864"/>
    <w:rsid w:val="00DB209A"/>
    <w:rsid w:val="00DC753F"/>
    <w:rsid w:val="00DD3F10"/>
    <w:rsid w:val="00DE15EF"/>
    <w:rsid w:val="00E604F3"/>
    <w:rsid w:val="00E64669"/>
    <w:rsid w:val="00E66BA9"/>
    <w:rsid w:val="00E92F38"/>
    <w:rsid w:val="00E94639"/>
    <w:rsid w:val="00EA6AC8"/>
    <w:rsid w:val="00EA7E02"/>
    <w:rsid w:val="00ED28C2"/>
    <w:rsid w:val="00EF241E"/>
    <w:rsid w:val="00F106CC"/>
    <w:rsid w:val="00F12EF9"/>
    <w:rsid w:val="00F61232"/>
    <w:rsid w:val="00F63C34"/>
    <w:rsid w:val="00F81923"/>
    <w:rsid w:val="00F845AE"/>
    <w:rsid w:val="00F95D8E"/>
    <w:rsid w:val="00FA2C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85C1EBD-AEB9-401F-9922-C452B5C160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 w:qFormat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4A2A2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1">
    <w:name w:val="heading 1"/>
    <w:basedOn w:val="a0"/>
    <w:next w:val="a0"/>
    <w:link w:val="10"/>
    <w:qFormat/>
    <w:rsid w:val="003F1F99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0"/>
    <w:next w:val="a0"/>
    <w:link w:val="20"/>
    <w:qFormat/>
    <w:rsid w:val="00DD3F10"/>
    <w:pPr>
      <w:keepNext/>
      <w:jc w:val="both"/>
      <w:outlineLvl w:val="1"/>
    </w:pPr>
    <w:rPr>
      <w:b/>
      <w:sz w:val="28"/>
      <w:szCs w:val="28"/>
      <w:lang w:val="uk-UA" w:eastAsia="uk-UA"/>
    </w:rPr>
  </w:style>
  <w:style w:type="paragraph" w:styleId="3">
    <w:name w:val="heading 3"/>
    <w:basedOn w:val="a0"/>
    <w:next w:val="a0"/>
    <w:link w:val="30"/>
    <w:uiPriority w:val="9"/>
    <w:unhideWhenUsed/>
    <w:qFormat/>
    <w:rsid w:val="00EA7E02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lang w:val="uk-UA"/>
    </w:rPr>
  </w:style>
  <w:style w:type="paragraph" w:styleId="4">
    <w:name w:val="heading 4"/>
    <w:basedOn w:val="a0"/>
    <w:next w:val="a0"/>
    <w:link w:val="40"/>
    <w:uiPriority w:val="9"/>
    <w:semiHidden/>
    <w:unhideWhenUsed/>
    <w:qFormat/>
    <w:rsid w:val="00865517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5">
    <w:name w:val="heading 5"/>
    <w:basedOn w:val="a0"/>
    <w:next w:val="a0"/>
    <w:link w:val="50"/>
    <w:uiPriority w:val="9"/>
    <w:unhideWhenUsed/>
    <w:qFormat/>
    <w:rsid w:val="003A0E24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No Spacing"/>
    <w:link w:val="a5"/>
    <w:uiPriority w:val="1"/>
    <w:qFormat/>
    <w:rsid w:val="00071C46"/>
    <w:pPr>
      <w:spacing w:after="0" w:line="240" w:lineRule="auto"/>
    </w:pPr>
    <w:rPr>
      <w:rFonts w:ascii="Times New Roman" w:eastAsia="Times New Roman" w:hAnsi="Times New Roman" w:cs="Times New Roman"/>
      <w:lang w:val="en-US"/>
    </w:rPr>
  </w:style>
  <w:style w:type="paragraph" w:styleId="a6">
    <w:name w:val="List Paragraph"/>
    <w:basedOn w:val="a0"/>
    <w:link w:val="a7"/>
    <w:uiPriority w:val="34"/>
    <w:qFormat/>
    <w:rsid w:val="00071C46"/>
    <w:pPr>
      <w:ind w:left="720"/>
      <w:contextualSpacing/>
    </w:pPr>
    <w:rPr>
      <w:position w:val="2"/>
      <w:sz w:val="28"/>
      <w:szCs w:val="20"/>
      <w:lang w:val="uk-UA"/>
    </w:rPr>
  </w:style>
  <w:style w:type="character" w:customStyle="1" w:styleId="20">
    <w:name w:val="Заголовок 2 Знак"/>
    <w:basedOn w:val="a1"/>
    <w:link w:val="2"/>
    <w:rsid w:val="00DD3F10"/>
    <w:rPr>
      <w:rFonts w:ascii="Times New Roman" w:eastAsia="Times New Roman" w:hAnsi="Times New Roman" w:cs="Times New Roman"/>
      <w:b/>
      <w:sz w:val="28"/>
      <w:szCs w:val="28"/>
      <w:lang w:eastAsia="uk-UA"/>
    </w:rPr>
  </w:style>
  <w:style w:type="paragraph" w:customStyle="1" w:styleId="StyleZakonu">
    <w:name w:val="StyleZakonu"/>
    <w:basedOn w:val="a0"/>
    <w:link w:val="StyleZakonu0"/>
    <w:rsid w:val="00DD3F10"/>
    <w:pPr>
      <w:spacing w:after="60" w:line="220" w:lineRule="exact"/>
      <w:ind w:firstLine="284"/>
      <w:jc w:val="both"/>
    </w:pPr>
    <w:rPr>
      <w:sz w:val="20"/>
      <w:szCs w:val="20"/>
      <w:lang w:val="uk-UA"/>
    </w:rPr>
  </w:style>
  <w:style w:type="character" w:customStyle="1" w:styleId="StyleZakonu0">
    <w:name w:val="StyleZakonu Знак"/>
    <w:link w:val="StyleZakonu"/>
    <w:locked/>
    <w:rsid w:val="00DD3F10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0">
    <w:name w:val="Заголовок 1 Знак"/>
    <w:basedOn w:val="a1"/>
    <w:link w:val="1"/>
    <w:rsid w:val="003F1F99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ru-RU" w:eastAsia="ru-RU"/>
    </w:rPr>
  </w:style>
  <w:style w:type="paragraph" w:styleId="HTML">
    <w:name w:val="HTML Preformatted"/>
    <w:basedOn w:val="a0"/>
    <w:link w:val="HTML0"/>
    <w:qFormat/>
    <w:rsid w:val="003F1F9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Arial Unicode MS" w:hAnsi="Courier New" w:cs="Courier New"/>
      <w:color w:val="000000"/>
      <w:sz w:val="21"/>
      <w:szCs w:val="21"/>
    </w:rPr>
  </w:style>
  <w:style w:type="character" w:customStyle="1" w:styleId="HTML0">
    <w:name w:val="Стандартний HTML Знак"/>
    <w:basedOn w:val="a1"/>
    <w:link w:val="HTML"/>
    <w:rsid w:val="003F1F99"/>
    <w:rPr>
      <w:rFonts w:ascii="Courier New" w:eastAsia="Arial Unicode MS" w:hAnsi="Courier New" w:cs="Courier New"/>
      <w:color w:val="000000"/>
      <w:sz w:val="21"/>
      <w:szCs w:val="21"/>
      <w:lang w:val="ru-RU" w:eastAsia="ru-RU"/>
    </w:rPr>
  </w:style>
  <w:style w:type="paragraph" w:styleId="a8">
    <w:name w:val="Body Text"/>
    <w:basedOn w:val="a0"/>
    <w:link w:val="a9"/>
    <w:uiPriority w:val="1"/>
    <w:unhideWhenUsed/>
    <w:qFormat/>
    <w:rsid w:val="003F1F99"/>
    <w:pPr>
      <w:spacing w:after="120"/>
    </w:pPr>
    <w:rPr>
      <w:sz w:val="28"/>
      <w:szCs w:val="20"/>
    </w:rPr>
  </w:style>
  <w:style w:type="character" w:customStyle="1" w:styleId="a9">
    <w:name w:val="Основний текст Знак"/>
    <w:basedOn w:val="a1"/>
    <w:link w:val="a8"/>
    <w:uiPriority w:val="1"/>
    <w:rsid w:val="003F1F99"/>
    <w:rPr>
      <w:rFonts w:ascii="Times New Roman" w:eastAsia="Times New Roman" w:hAnsi="Times New Roman" w:cs="Times New Roman"/>
      <w:sz w:val="28"/>
      <w:szCs w:val="20"/>
      <w:lang w:val="ru-RU" w:eastAsia="ru-RU"/>
    </w:rPr>
  </w:style>
  <w:style w:type="character" w:customStyle="1" w:styleId="11">
    <w:name w:val="Основний текст Знак1"/>
    <w:basedOn w:val="a1"/>
    <w:uiPriority w:val="99"/>
    <w:locked/>
    <w:rsid w:val="003F1F99"/>
    <w:rPr>
      <w:rFonts w:ascii="Times New Roman" w:hAnsi="Times New Roman" w:cs="Times New Roman"/>
      <w:sz w:val="28"/>
      <w:szCs w:val="28"/>
      <w:u w:val="none"/>
    </w:rPr>
  </w:style>
  <w:style w:type="table" w:customStyle="1" w:styleId="12">
    <w:name w:val="Сітка таблиці1"/>
    <w:basedOn w:val="a2"/>
    <w:next w:val="aa"/>
    <w:uiPriority w:val="59"/>
    <w:rsid w:val="003F1F99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a">
    <w:name w:val="Table Grid"/>
    <w:basedOn w:val="a2"/>
    <w:uiPriority w:val="59"/>
    <w:rsid w:val="003F1F9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Balloon Text"/>
    <w:basedOn w:val="a0"/>
    <w:link w:val="ac"/>
    <w:uiPriority w:val="99"/>
    <w:semiHidden/>
    <w:unhideWhenUsed/>
    <w:rsid w:val="003F1F99"/>
    <w:rPr>
      <w:rFonts w:ascii="Segoe UI" w:hAnsi="Segoe UI" w:cs="Segoe UI"/>
      <w:sz w:val="18"/>
      <w:szCs w:val="18"/>
    </w:rPr>
  </w:style>
  <w:style w:type="character" w:customStyle="1" w:styleId="ac">
    <w:name w:val="Текст у виносці Знак"/>
    <w:basedOn w:val="a1"/>
    <w:link w:val="ab"/>
    <w:uiPriority w:val="99"/>
    <w:semiHidden/>
    <w:rsid w:val="003F1F99"/>
    <w:rPr>
      <w:rFonts w:ascii="Segoe UI" w:eastAsia="Times New Roman" w:hAnsi="Segoe UI" w:cs="Segoe UI"/>
      <w:sz w:val="18"/>
      <w:szCs w:val="18"/>
      <w:lang w:val="ru-RU" w:eastAsia="ru-RU"/>
    </w:rPr>
  </w:style>
  <w:style w:type="character" w:customStyle="1" w:styleId="40">
    <w:name w:val="Заголовок 4 Знак"/>
    <w:basedOn w:val="a1"/>
    <w:link w:val="4"/>
    <w:uiPriority w:val="9"/>
    <w:semiHidden/>
    <w:rsid w:val="00865517"/>
    <w:rPr>
      <w:rFonts w:asciiTheme="majorHAnsi" w:eastAsiaTheme="majorEastAsia" w:hAnsiTheme="majorHAnsi" w:cstheme="majorBidi"/>
      <w:i/>
      <w:iCs/>
      <w:color w:val="2E74B5" w:themeColor="accent1" w:themeShade="BF"/>
      <w:sz w:val="24"/>
      <w:szCs w:val="24"/>
      <w:lang w:val="ru-RU" w:eastAsia="ru-RU"/>
    </w:rPr>
  </w:style>
  <w:style w:type="paragraph" w:customStyle="1" w:styleId="13">
    <w:name w:val="Звичайний1"/>
    <w:rsid w:val="004956DE"/>
    <w:pPr>
      <w:suppressAutoHyphens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14">
    <w:name w:val="Без інтервалів1"/>
    <w:uiPriority w:val="99"/>
    <w:rsid w:val="004956DE"/>
    <w:pPr>
      <w:suppressAutoHyphens/>
      <w:autoSpaceDN w:val="0"/>
      <w:spacing w:after="0" w:line="240" w:lineRule="auto"/>
    </w:pPr>
    <w:rPr>
      <w:rFonts w:ascii="Times New Roman" w:eastAsia="Calibri" w:hAnsi="Times New Roman" w:cs="Calibri"/>
      <w:sz w:val="24"/>
      <w:lang w:val="ru-RU"/>
    </w:rPr>
  </w:style>
  <w:style w:type="paragraph" w:customStyle="1" w:styleId="15">
    <w:name w:val="Звичайний1"/>
    <w:rsid w:val="004956DE"/>
    <w:pPr>
      <w:suppressAutoHyphens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16">
    <w:name w:val="Шрифт абзацу за промовчанням1"/>
    <w:rsid w:val="004956DE"/>
  </w:style>
  <w:style w:type="character" w:customStyle="1" w:styleId="17">
    <w:name w:val="Шрифт абзацу за промовчанням1"/>
    <w:rsid w:val="004956DE"/>
  </w:style>
  <w:style w:type="character" w:customStyle="1" w:styleId="18">
    <w:name w:val="Основной шрифт абзаца1"/>
    <w:rsid w:val="004956DE"/>
  </w:style>
  <w:style w:type="paragraph" w:styleId="ad">
    <w:name w:val="Plain Text"/>
    <w:basedOn w:val="a0"/>
    <w:link w:val="ae"/>
    <w:rsid w:val="004956DE"/>
    <w:rPr>
      <w:rFonts w:ascii="Courier New" w:hAnsi="Courier New" w:cs="Courier New"/>
      <w:sz w:val="20"/>
      <w:szCs w:val="20"/>
      <w:lang w:val="uk-UA"/>
    </w:rPr>
  </w:style>
  <w:style w:type="character" w:customStyle="1" w:styleId="ae">
    <w:name w:val="Текст Знак"/>
    <w:basedOn w:val="a1"/>
    <w:link w:val="ad"/>
    <w:rsid w:val="004956DE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f">
    <w:name w:val="endnote text"/>
    <w:basedOn w:val="a0"/>
    <w:link w:val="af0"/>
    <w:uiPriority w:val="99"/>
    <w:semiHidden/>
    <w:unhideWhenUsed/>
    <w:rsid w:val="004956DE"/>
    <w:pPr>
      <w:suppressAutoHyphens/>
      <w:autoSpaceDN w:val="0"/>
    </w:pPr>
    <w:rPr>
      <w:rFonts w:ascii="Calibri" w:eastAsia="Calibri" w:hAnsi="Calibri"/>
      <w:sz w:val="20"/>
      <w:szCs w:val="20"/>
      <w:lang w:val="uk-UA" w:eastAsia="uk-UA"/>
    </w:rPr>
  </w:style>
  <w:style w:type="character" w:customStyle="1" w:styleId="af0">
    <w:name w:val="Текст кінцевої виноски Знак"/>
    <w:basedOn w:val="a1"/>
    <w:link w:val="af"/>
    <w:uiPriority w:val="99"/>
    <w:semiHidden/>
    <w:rsid w:val="004956DE"/>
    <w:rPr>
      <w:rFonts w:ascii="Calibri" w:eastAsia="Calibri" w:hAnsi="Calibri" w:cs="Times New Roman"/>
      <w:sz w:val="20"/>
      <w:szCs w:val="20"/>
      <w:lang w:eastAsia="uk-UA"/>
    </w:rPr>
  </w:style>
  <w:style w:type="character" w:styleId="af1">
    <w:name w:val="endnote reference"/>
    <w:basedOn w:val="a1"/>
    <w:uiPriority w:val="99"/>
    <w:semiHidden/>
    <w:unhideWhenUsed/>
    <w:rsid w:val="004956DE"/>
    <w:rPr>
      <w:vertAlign w:val="superscript"/>
    </w:rPr>
  </w:style>
  <w:style w:type="character" w:styleId="af2">
    <w:name w:val="Strong"/>
    <w:basedOn w:val="a1"/>
    <w:uiPriority w:val="22"/>
    <w:qFormat/>
    <w:rsid w:val="004956DE"/>
    <w:rPr>
      <w:b/>
      <w:bCs/>
    </w:rPr>
  </w:style>
  <w:style w:type="paragraph" w:styleId="af3">
    <w:name w:val="Body Text Indent"/>
    <w:basedOn w:val="a0"/>
    <w:link w:val="af4"/>
    <w:unhideWhenUsed/>
    <w:rsid w:val="00E64669"/>
    <w:pPr>
      <w:spacing w:after="120"/>
      <w:ind w:left="283"/>
    </w:pPr>
  </w:style>
  <w:style w:type="character" w:customStyle="1" w:styleId="af4">
    <w:name w:val="Основний текст з відступом Знак"/>
    <w:basedOn w:val="a1"/>
    <w:link w:val="af3"/>
    <w:rsid w:val="00E64669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rvps2">
    <w:name w:val="rvps2"/>
    <w:basedOn w:val="a0"/>
    <w:rsid w:val="00546E1A"/>
    <w:pPr>
      <w:spacing w:before="100" w:beforeAutospacing="1" w:after="100" w:afterAutospacing="1"/>
    </w:pPr>
    <w:rPr>
      <w:lang w:val="uk-UA" w:eastAsia="uk-UA"/>
    </w:rPr>
  </w:style>
  <w:style w:type="character" w:customStyle="1" w:styleId="30">
    <w:name w:val="Заголовок 3 Знак"/>
    <w:basedOn w:val="a1"/>
    <w:link w:val="3"/>
    <w:uiPriority w:val="9"/>
    <w:rsid w:val="00EA7E02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ru-RU"/>
    </w:rPr>
  </w:style>
  <w:style w:type="paragraph" w:styleId="21">
    <w:name w:val="Body Text 2"/>
    <w:basedOn w:val="a0"/>
    <w:link w:val="22"/>
    <w:uiPriority w:val="99"/>
    <w:rsid w:val="00EA7E02"/>
    <w:pPr>
      <w:spacing w:after="120" w:line="480" w:lineRule="auto"/>
    </w:pPr>
    <w:rPr>
      <w:lang w:val="uk-UA"/>
    </w:rPr>
  </w:style>
  <w:style w:type="character" w:customStyle="1" w:styleId="22">
    <w:name w:val="Основний текст 2 Знак"/>
    <w:basedOn w:val="a1"/>
    <w:link w:val="21"/>
    <w:uiPriority w:val="99"/>
    <w:rsid w:val="00EA7E0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5">
    <w:name w:val="Normal (Web)"/>
    <w:basedOn w:val="a0"/>
    <w:uiPriority w:val="99"/>
    <w:unhideWhenUsed/>
    <w:qFormat/>
    <w:rsid w:val="00EA7E02"/>
    <w:pPr>
      <w:spacing w:before="100" w:beforeAutospacing="1" w:after="100" w:afterAutospacing="1"/>
    </w:pPr>
    <w:rPr>
      <w:lang w:val="uk-UA" w:eastAsia="uk-UA"/>
    </w:rPr>
  </w:style>
  <w:style w:type="character" w:customStyle="1" w:styleId="a7">
    <w:name w:val="Абзац списку Знак"/>
    <w:basedOn w:val="a1"/>
    <w:link w:val="a6"/>
    <w:uiPriority w:val="34"/>
    <w:rsid w:val="00A83968"/>
    <w:rPr>
      <w:rFonts w:ascii="Times New Roman" w:eastAsia="Times New Roman" w:hAnsi="Times New Roman" w:cs="Times New Roman"/>
      <w:position w:val="2"/>
      <w:sz w:val="28"/>
      <w:szCs w:val="20"/>
      <w:lang w:eastAsia="ru-RU"/>
    </w:rPr>
  </w:style>
  <w:style w:type="paragraph" w:styleId="23">
    <w:name w:val="Body Text Indent 2"/>
    <w:basedOn w:val="a0"/>
    <w:link w:val="24"/>
    <w:rsid w:val="00DA2C5F"/>
    <w:pPr>
      <w:spacing w:after="120" w:line="480" w:lineRule="auto"/>
      <w:ind w:left="283"/>
    </w:pPr>
  </w:style>
  <w:style w:type="character" w:customStyle="1" w:styleId="24">
    <w:name w:val="Основний текст з відступом 2 Знак"/>
    <w:basedOn w:val="a1"/>
    <w:link w:val="23"/>
    <w:rsid w:val="00DA2C5F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31">
    <w:name w:val="Body Text 3"/>
    <w:basedOn w:val="a0"/>
    <w:link w:val="32"/>
    <w:uiPriority w:val="99"/>
    <w:unhideWhenUsed/>
    <w:rsid w:val="00DA2C5F"/>
    <w:pPr>
      <w:spacing w:after="120"/>
    </w:pPr>
    <w:rPr>
      <w:sz w:val="16"/>
      <w:szCs w:val="16"/>
    </w:rPr>
  </w:style>
  <w:style w:type="character" w:customStyle="1" w:styleId="32">
    <w:name w:val="Основний текст 3 Знак"/>
    <w:basedOn w:val="a1"/>
    <w:link w:val="31"/>
    <w:uiPriority w:val="99"/>
    <w:rsid w:val="00DA2C5F"/>
    <w:rPr>
      <w:rFonts w:ascii="Times New Roman" w:eastAsia="Times New Roman" w:hAnsi="Times New Roman" w:cs="Times New Roman"/>
      <w:sz w:val="16"/>
      <w:szCs w:val="16"/>
      <w:lang w:val="ru-RU" w:eastAsia="ru-RU"/>
    </w:rPr>
  </w:style>
  <w:style w:type="character" w:customStyle="1" w:styleId="a5">
    <w:name w:val="Без інтервалів Знак"/>
    <w:link w:val="a4"/>
    <w:uiPriority w:val="1"/>
    <w:rsid w:val="00A52035"/>
    <w:rPr>
      <w:rFonts w:ascii="Times New Roman" w:eastAsia="Times New Roman" w:hAnsi="Times New Roman" w:cs="Times New Roman"/>
      <w:lang w:val="en-US"/>
    </w:rPr>
  </w:style>
  <w:style w:type="character" w:customStyle="1" w:styleId="50">
    <w:name w:val="Заголовок 5 Знак"/>
    <w:basedOn w:val="a1"/>
    <w:link w:val="5"/>
    <w:uiPriority w:val="9"/>
    <w:rsid w:val="003A0E24"/>
    <w:rPr>
      <w:rFonts w:asciiTheme="majorHAnsi" w:eastAsiaTheme="majorEastAsia" w:hAnsiTheme="majorHAnsi" w:cstheme="majorBidi"/>
      <w:color w:val="2E74B5" w:themeColor="accent1" w:themeShade="BF"/>
      <w:sz w:val="24"/>
      <w:szCs w:val="24"/>
      <w:lang w:val="ru-RU" w:eastAsia="ru-RU"/>
    </w:rPr>
  </w:style>
  <w:style w:type="paragraph" w:customStyle="1" w:styleId="osn">
    <w:name w:val="osn"/>
    <w:rsid w:val="003A0E24"/>
    <w:pPr>
      <w:autoSpaceDE w:val="0"/>
      <w:autoSpaceDN w:val="0"/>
      <w:adjustRightInd w:val="0"/>
      <w:spacing w:after="0" w:line="240" w:lineRule="atLeast"/>
      <w:ind w:firstLine="397"/>
      <w:jc w:val="both"/>
    </w:pPr>
    <w:rPr>
      <w:rFonts w:ascii="Times New Roman" w:eastAsia="Times New Roman" w:hAnsi="Times New Roman" w:cs="Times New Roman"/>
      <w:color w:val="000000"/>
      <w:sz w:val="20"/>
      <w:szCs w:val="20"/>
      <w:lang w:eastAsia="uk-UA"/>
    </w:rPr>
  </w:style>
  <w:style w:type="character" w:customStyle="1" w:styleId="panel-body">
    <w:name w:val="panel-body"/>
    <w:basedOn w:val="a1"/>
    <w:rsid w:val="003A0E24"/>
  </w:style>
  <w:style w:type="paragraph" w:styleId="af6">
    <w:name w:val="Title"/>
    <w:basedOn w:val="a0"/>
    <w:link w:val="af7"/>
    <w:qFormat/>
    <w:rsid w:val="003A0E24"/>
    <w:pPr>
      <w:jc w:val="center"/>
    </w:pPr>
    <w:rPr>
      <w:sz w:val="72"/>
      <w:szCs w:val="20"/>
      <w:lang w:val="en-US" w:eastAsia="uk-UA"/>
    </w:rPr>
  </w:style>
  <w:style w:type="character" w:customStyle="1" w:styleId="af7">
    <w:name w:val="Назва Знак"/>
    <w:basedOn w:val="a1"/>
    <w:link w:val="af6"/>
    <w:rsid w:val="003A0E24"/>
    <w:rPr>
      <w:rFonts w:ascii="Times New Roman" w:eastAsia="Times New Roman" w:hAnsi="Times New Roman" w:cs="Times New Roman"/>
      <w:sz w:val="72"/>
      <w:szCs w:val="20"/>
      <w:lang w:val="en-US" w:eastAsia="uk-UA"/>
    </w:rPr>
  </w:style>
  <w:style w:type="paragraph" w:customStyle="1" w:styleId="af8">
    <w:name w:val="текст"/>
    <w:rsid w:val="003A0E24"/>
    <w:pPr>
      <w:autoSpaceDE w:val="0"/>
      <w:autoSpaceDN w:val="0"/>
      <w:adjustRightInd w:val="0"/>
      <w:spacing w:after="0" w:line="240" w:lineRule="auto"/>
      <w:ind w:firstLine="283"/>
      <w:jc w:val="both"/>
    </w:pPr>
    <w:rPr>
      <w:rFonts w:ascii="SchoolBook" w:eastAsia="Times New Roman" w:hAnsi="SchoolBook" w:cs="Times New Roman"/>
      <w:color w:val="000000"/>
      <w:sz w:val="20"/>
      <w:szCs w:val="20"/>
      <w:lang w:val="ru-RU" w:eastAsia="ru-RU"/>
    </w:rPr>
  </w:style>
  <w:style w:type="paragraph" w:customStyle="1" w:styleId="19">
    <w:name w:val="Абзац списка1"/>
    <w:basedOn w:val="a0"/>
    <w:qFormat/>
    <w:rsid w:val="003A0E24"/>
    <w:pPr>
      <w:ind w:left="708"/>
    </w:pPr>
  </w:style>
  <w:style w:type="paragraph" w:customStyle="1" w:styleId="1a">
    <w:name w:val="Абзац списку1"/>
    <w:basedOn w:val="a0"/>
    <w:uiPriority w:val="34"/>
    <w:qFormat/>
    <w:rsid w:val="003A0E24"/>
    <w:pPr>
      <w:ind w:left="720"/>
      <w:contextualSpacing/>
    </w:pPr>
  </w:style>
  <w:style w:type="paragraph" w:styleId="af9">
    <w:name w:val="header"/>
    <w:basedOn w:val="a0"/>
    <w:link w:val="afa"/>
    <w:unhideWhenUsed/>
    <w:rsid w:val="003A0E24"/>
    <w:pPr>
      <w:tabs>
        <w:tab w:val="center" w:pos="4677"/>
        <w:tab w:val="right" w:pos="9355"/>
      </w:tabs>
    </w:pPr>
  </w:style>
  <w:style w:type="character" w:customStyle="1" w:styleId="afa">
    <w:name w:val="Верхній колонтитул Знак"/>
    <w:basedOn w:val="a1"/>
    <w:link w:val="af9"/>
    <w:rsid w:val="003A0E24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fb">
    <w:name w:val="footer"/>
    <w:basedOn w:val="a0"/>
    <w:link w:val="afc"/>
    <w:uiPriority w:val="99"/>
    <w:unhideWhenUsed/>
    <w:rsid w:val="003A0E24"/>
    <w:pPr>
      <w:tabs>
        <w:tab w:val="center" w:pos="4677"/>
        <w:tab w:val="right" w:pos="9355"/>
      </w:tabs>
    </w:pPr>
  </w:style>
  <w:style w:type="character" w:customStyle="1" w:styleId="afc">
    <w:name w:val="Нижній колонтитул Знак"/>
    <w:basedOn w:val="a1"/>
    <w:link w:val="afb"/>
    <w:uiPriority w:val="99"/>
    <w:rsid w:val="003A0E24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25">
    <w:name w:val="Абзац списку2"/>
    <w:basedOn w:val="a0"/>
    <w:rsid w:val="003A0E24"/>
    <w:pPr>
      <w:spacing w:after="200" w:line="276" w:lineRule="auto"/>
      <w:ind w:left="720"/>
    </w:pPr>
    <w:rPr>
      <w:rFonts w:ascii="Calibri" w:hAnsi="Calibri"/>
      <w:sz w:val="22"/>
      <w:szCs w:val="22"/>
      <w:lang w:val="uk-UA" w:eastAsia="en-US"/>
    </w:rPr>
  </w:style>
  <w:style w:type="paragraph" w:styleId="afd">
    <w:name w:val="footnote text"/>
    <w:basedOn w:val="a0"/>
    <w:link w:val="afe"/>
    <w:uiPriority w:val="99"/>
    <w:semiHidden/>
    <w:unhideWhenUsed/>
    <w:rsid w:val="003A0E24"/>
    <w:rPr>
      <w:sz w:val="20"/>
      <w:szCs w:val="20"/>
    </w:rPr>
  </w:style>
  <w:style w:type="character" w:customStyle="1" w:styleId="afe">
    <w:name w:val="Текст виноски Знак"/>
    <w:basedOn w:val="a1"/>
    <w:link w:val="afd"/>
    <w:uiPriority w:val="99"/>
    <w:semiHidden/>
    <w:rsid w:val="003A0E24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styleId="aff">
    <w:name w:val="footnote reference"/>
    <w:uiPriority w:val="99"/>
    <w:semiHidden/>
    <w:unhideWhenUsed/>
    <w:rsid w:val="003A0E24"/>
    <w:rPr>
      <w:vertAlign w:val="superscript"/>
    </w:rPr>
  </w:style>
  <w:style w:type="paragraph" w:customStyle="1" w:styleId="a">
    <w:name w:val="Нормальний номерований"/>
    <w:basedOn w:val="a6"/>
    <w:link w:val="aff0"/>
    <w:qFormat/>
    <w:rsid w:val="003A0E24"/>
    <w:pPr>
      <w:widowControl w:val="0"/>
      <w:numPr>
        <w:ilvl w:val="1"/>
        <w:numId w:val="1"/>
      </w:numPr>
      <w:tabs>
        <w:tab w:val="left" w:pos="851"/>
        <w:tab w:val="left" w:pos="993"/>
      </w:tabs>
      <w:spacing w:before="120" w:line="264" w:lineRule="auto"/>
      <w:contextualSpacing w:val="0"/>
      <w:jc w:val="both"/>
    </w:pPr>
    <w:rPr>
      <w:position w:val="0"/>
      <w:szCs w:val="28"/>
    </w:rPr>
  </w:style>
  <w:style w:type="character" w:customStyle="1" w:styleId="aff0">
    <w:name w:val="Нормальний номерований Знак"/>
    <w:link w:val="a"/>
    <w:rsid w:val="003A0E24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styleId="aff1">
    <w:name w:val="annotation reference"/>
    <w:semiHidden/>
    <w:rsid w:val="003A0E24"/>
    <w:rPr>
      <w:sz w:val="16"/>
      <w:szCs w:val="16"/>
    </w:rPr>
  </w:style>
  <w:style w:type="paragraph" w:styleId="aff2">
    <w:name w:val="annotation text"/>
    <w:basedOn w:val="a0"/>
    <w:link w:val="aff3"/>
    <w:semiHidden/>
    <w:rsid w:val="003A0E24"/>
    <w:pPr>
      <w:spacing w:before="120"/>
      <w:ind w:firstLine="567"/>
      <w:jc w:val="both"/>
    </w:pPr>
    <w:rPr>
      <w:sz w:val="20"/>
      <w:szCs w:val="20"/>
    </w:rPr>
  </w:style>
  <w:style w:type="character" w:customStyle="1" w:styleId="aff3">
    <w:name w:val="Текст примітки Знак"/>
    <w:basedOn w:val="a1"/>
    <w:link w:val="aff2"/>
    <w:semiHidden/>
    <w:rsid w:val="003A0E24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styleId="aff4">
    <w:name w:val="Hyperlink"/>
    <w:uiPriority w:val="99"/>
    <w:semiHidden/>
    <w:unhideWhenUsed/>
    <w:rsid w:val="003A0E24"/>
    <w:rPr>
      <w:color w:val="0000FF"/>
      <w:u w:val="single"/>
    </w:rPr>
  </w:style>
  <w:style w:type="paragraph" w:customStyle="1" w:styleId="PreformattedText">
    <w:name w:val="Preformatted Text"/>
    <w:basedOn w:val="a0"/>
    <w:rsid w:val="003A0E24"/>
    <w:pPr>
      <w:widowControl w:val="0"/>
      <w:suppressAutoHyphens/>
    </w:pPr>
    <w:rPr>
      <w:rFonts w:ascii="DejaVu Sans Mono" w:eastAsia="DejaVu Sans Mono" w:hAnsi="DejaVu Sans Mono" w:cs="DejaVu Sans Mono"/>
      <w:kern w:val="1"/>
      <w:sz w:val="20"/>
      <w:szCs w:val="20"/>
      <w:lang w:val="uk-UA" w:eastAsia="hi-IN" w:bidi="hi-IN"/>
    </w:rPr>
  </w:style>
  <w:style w:type="numbering" w:customStyle="1" w:styleId="1b">
    <w:name w:val="Немає списку1"/>
    <w:next w:val="a3"/>
    <w:uiPriority w:val="99"/>
    <w:semiHidden/>
    <w:unhideWhenUsed/>
    <w:rsid w:val="003A0E24"/>
  </w:style>
  <w:style w:type="character" w:customStyle="1" w:styleId="fontstyle01">
    <w:name w:val="fontstyle01"/>
    <w:basedOn w:val="a1"/>
    <w:rsid w:val="006067D0"/>
    <w:rPr>
      <w:rFonts w:ascii="TimesNewRomanPS-BoldMT" w:hAnsi="TimesNewRomanPS-BoldMT" w:hint="default"/>
      <w:b/>
      <w:bCs/>
      <w:i w:val="0"/>
      <w:iCs w:val="0"/>
      <w:color w:val="000000"/>
      <w:sz w:val="36"/>
      <w:szCs w:val="36"/>
    </w:rPr>
  </w:style>
  <w:style w:type="paragraph" w:customStyle="1" w:styleId="210">
    <w:name w:val="Основний текст 21"/>
    <w:basedOn w:val="a0"/>
    <w:rsid w:val="00BA3874"/>
    <w:pPr>
      <w:overflowPunct w:val="0"/>
      <w:autoSpaceDE w:val="0"/>
      <w:autoSpaceDN w:val="0"/>
      <w:adjustRightInd w:val="0"/>
      <w:textAlignment w:val="baseline"/>
    </w:pPr>
    <w:rPr>
      <w:i/>
      <w:sz w:val="20"/>
      <w:szCs w:val="20"/>
      <w:lang w:val="uk-UA"/>
    </w:rPr>
  </w:style>
  <w:style w:type="paragraph" w:customStyle="1" w:styleId="Default">
    <w:name w:val="Default"/>
    <w:rsid w:val="00BF12F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FontStyle11">
    <w:name w:val="Font Style11"/>
    <w:uiPriority w:val="99"/>
    <w:rsid w:val="00BF12F4"/>
    <w:rPr>
      <w:rFonts w:ascii="Times New Roman" w:hAnsi="Times New Roman" w:cs="Times New Roman" w:hint="default"/>
      <w:sz w:val="24"/>
      <w:szCs w:val="24"/>
    </w:rPr>
  </w:style>
  <w:style w:type="table" w:customStyle="1" w:styleId="230">
    <w:name w:val="Сетка таблицы23"/>
    <w:basedOn w:val="a2"/>
    <w:next w:val="aa"/>
    <w:uiPriority w:val="39"/>
    <w:rsid w:val="002F514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">
    <w:name w:val="9"/>
    <w:basedOn w:val="a2"/>
    <w:rsid w:val="002218BD"/>
    <w:pPr>
      <w:spacing w:line="256" w:lineRule="auto"/>
    </w:pPr>
    <w:rPr>
      <w:rFonts w:ascii="Calibri" w:eastAsia="Calibri" w:hAnsi="Calibri" w:cs="Calibri"/>
      <w:lang w:val="ru-RU" w:eastAsia="uk-UA"/>
    </w:rPr>
    <w:tblPr>
      <w:tblStyleRowBandSize w:val="1"/>
      <w:tblStyleColBandSize w:val="1"/>
      <w:tblInd w:w="0" w:type="nil"/>
      <w:tblCellMar>
        <w:left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145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7582</Words>
  <Characters>4323</Characters>
  <Application>Microsoft Office Word</Application>
  <DocSecurity>0</DocSecurity>
  <Lines>36</Lines>
  <Paragraphs>23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11882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Багрій Оксана Борисівна</dc:creator>
  <cp:keywords/>
  <dc:description/>
  <cp:lastModifiedBy>Козир Лілія Василівна</cp:lastModifiedBy>
  <cp:revision>2</cp:revision>
  <cp:lastPrinted>2019-11-12T09:15:00Z</cp:lastPrinted>
  <dcterms:created xsi:type="dcterms:W3CDTF">2024-01-04T08:18:00Z</dcterms:created>
  <dcterms:modified xsi:type="dcterms:W3CDTF">2024-01-04T08:18:00Z</dcterms:modified>
</cp:coreProperties>
</file>